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4A" w:rsidRPr="00011EDF" w:rsidRDefault="00630D5E" w:rsidP="00B04A39">
      <w:pPr>
        <w:spacing w:after="0"/>
        <w:ind w:firstLine="720"/>
        <w:rPr>
          <w:rFonts w:ascii="Times New Roman" w:hAnsi="Times New Roman" w:cs="Times New Roman"/>
          <w:b/>
          <w:u w:val="single"/>
        </w:rPr>
      </w:pPr>
      <w:r w:rsidRPr="00011EDF">
        <w:rPr>
          <w:rFonts w:ascii="Times New Roman" w:hAnsi="Times New Roman" w:cs="Times New Roman"/>
          <w:b/>
          <w:u w:val="single"/>
        </w:rPr>
        <w:t>Φύλλο εργασίας για την ενότητα Ο Εθνικός Διχασμός</w:t>
      </w:r>
    </w:p>
    <w:p w:rsidR="00B04A39" w:rsidRPr="00011EDF" w:rsidRDefault="00B04A39" w:rsidP="00B04A39">
      <w:pPr>
        <w:spacing w:after="0" w:line="360" w:lineRule="auto"/>
        <w:jc w:val="both"/>
        <w:rPr>
          <w:rStyle w:val="normaltextrun"/>
          <w:rFonts w:ascii="Times New Roman" w:hAnsi="Times New Roman" w:cs="Times New Roman"/>
        </w:rPr>
      </w:pPr>
      <w:r w:rsidRPr="00011EDF">
        <w:rPr>
          <w:rFonts w:ascii="Times New Roman" w:hAnsi="Times New Roman" w:cs="Times New Roman"/>
          <w:b/>
        </w:rPr>
        <w:t>1.</w:t>
      </w:r>
      <w:r w:rsidRPr="00011EDF">
        <w:rPr>
          <w:rFonts w:ascii="Times New Roman" w:hAnsi="Times New Roman" w:cs="Times New Roman"/>
          <w:b/>
          <w:bCs/>
        </w:rPr>
        <w:t xml:space="preserve"> </w:t>
      </w:r>
      <w:r w:rsidRPr="00011EDF">
        <w:rPr>
          <w:rStyle w:val="normaltextrun"/>
          <w:rFonts w:ascii="Times New Roman" w:hAnsi="Times New Roman" w:cs="Times New Roman"/>
        </w:rPr>
        <w:t>Να επιλέξετε και να γράψετε τη σωστή απάντηση για κάθε ομάδα από τις ακόλουθες ερωτήσεις:</w:t>
      </w:r>
    </w:p>
    <w:p w:rsidR="00B04A39" w:rsidRPr="00011EDF" w:rsidRDefault="00B04A39" w:rsidP="00B04A39">
      <w:pPr>
        <w:spacing w:after="0" w:line="360" w:lineRule="auto"/>
        <w:jc w:val="both"/>
        <w:rPr>
          <w:rFonts w:ascii="Times New Roman" w:hAnsi="Times New Roman" w:cs="Times New Roman"/>
        </w:rPr>
      </w:pPr>
      <w:r w:rsidRPr="00011EDF">
        <w:rPr>
          <w:rFonts w:ascii="Times New Roman" w:hAnsi="Times New Roman" w:cs="Times New Roman"/>
        </w:rPr>
        <w:t>1.Η συνασπισμένη αντιπολίτευση, ως νέα κυβέρνηση, τον Νοέμβριο του 1920 έκανε δημοψήφισμα για την επιστροφή του βασιλιά:</w:t>
      </w:r>
    </w:p>
    <w:p w:rsidR="00B04A39" w:rsidRPr="00011EDF" w:rsidRDefault="00B04A39" w:rsidP="00B04A39">
      <w:pPr>
        <w:spacing w:after="0" w:line="360" w:lineRule="auto"/>
        <w:jc w:val="both"/>
        <w:rPr>
          <w:rFonts w:ascii="Times New Roman" w:hAnsi="Times New Roman" w:cs="Times New Roman"/>
        </w:rPr>
      </w:pPr>
      <w:r w:rsidRPr="00011EDF">
        <w:rPr>
          <w:rFonts w:ascii="Times New Roman" w:hAnsi="Times New Roman" w:cs="Times New Roman"/>
        </w:rPr>
        <w:t>α.</w:t>
      </w:r>
      <w:r w:rsidR="00DA3C5D">
        <w:rPr>
          <w:rFonts w:ascii="Times New Roman" w:hAnsi="Times New Roman" w:cs="Times New Roman"/>
        </w:rPr>
        <w:t xml:space="preserve"> </w:t>
      </w:r>
      <w:r w:rsidRPr="00011EDF">
        <w:rPr>
          <w:rFonts w:ascii="Times New Roman" w:hAnsi="Times New Roman" w:cs="Times New Roman"/>
        </w:rPr>
        <w:t>Αλέξανδρου</w:t>
      </w:r>
    </w:p>
    <w:p w:rsidR="00B04A39" w:rsidRPr="00011EDF" w:rsidRDefault="00B04A39" w:rsidP="00B04A39">
      <w:pPr>
        <w:spacing w:after="0" w:line="360" w:lineRule="auto"/>
        <w:jc w:val="both"/>
        <w:rPr>
          <w:rFonts w:ascii="Times New Roman" w:hAnsi="Times New Roman" w:cs="Times New Roman"/>
        </w:rPr>
      </w:pPr>
      <w:r w:rsidRPr="00011EDF">
        <w:rPr>
          <w:rFonts w:ascii="Times New Roman" w:hAnsi="Times New Roman" w:cs="Times New Roman"/>
        </w:rPr>
        <w:t>β.</w:t>
      </w:r>
      <w:r w:rsidR="00DA3C5D">
        <w:rPr>
          <w:rFonts w:ascii="Times New Roman" w:hAnsi="Times New Roman" w:cs="Times New Roman"/>
        </w:rPr>
        <w:t xml:space="preserve"> </w:t>
      </w:r>
      <w:r w:rsidRPr="00011EDF">
        <w:rPr>
          <w:rFonts w:ascii="Times New Roman" w:hAnsi="Times New Roman" w:cs="Times New Roman"/>
        </w:rPr>
        <w:t>Κωνσταντίνου</w:t>
      </w:r>
    </w:p>
    <w:p w:rsidR="00B04A39" w:rsidRPr="00011EDF" w:rsidRDefault="00B04A39" w:rsidP="00B04A39">
      <w:pPr>
        <w:spacing w:after="0" w:line="360" w:lineRule="auto"/>
        <w:jc w:val="both"/>
        <w:rPr>
          <w:rFonts w:ascii="Times New Roman" w:hAnsi="Times New Roman" w:cs="Times New Roman"/>
        </w:rPr>
      </w:pPr>
      <w:r w:rsidRPr="00011EDF">
        <w:rPr>
          <w:rFonts w:ascii="Times New Roman" w:hAnsi="Times New Roman" w:cs="Times New Roman"/>
        </w:rPr>
        <w:t>γ.</w:t>
      </w:r>
      <w:r w:rsidR="00DA3C5D">
        <w:rPr>
          <w:rFonts w:ascii="Times New Roman" w:hAnsi="Times New Roman" w:cs="Times New Roman"/>
        </w:rPr>
        <w:t xml:space="preserve"> </w:t>
      </w:r>
      <w:r w:rsidRPr="00011EDF">
        <w:rPr>
          <w:rFonts w:ascii="Times New Roman" w:hAnsi="Times New Roman" w:cs="Times New Roman"/>
        </w:rPr>
        <w:t>Γεωργίου Α΄</w:t>
      </w:r>
    </w:p>
    <w:p w:rsidR="00B04A39" w:rsidRPr="00011EDF" w:rsidRDefault="00B04A39" w:rsidP="00B04A39">
      <w:pPr>
        <w:spacing w:after="0" w:line="360" w:lineRule="auto"/>
        <w:jc w:val="both"/>
        <w:rPr>
          <w:rFonts w:ascii="Times New Roman" w:hAnsi="Times New Roman" w:cs="Times New Roman"/>
        </w:rPr>
      </w:pPr>
      <w:r w:rsidRPr="00011EDF">
        <w:rPr>
          <w:rFonts w:ascii="Times New Roman" w:hAnsi="Times New Roman" w:cs="Times New Roman"/>
        </w:rPr>
        <w:t>δ.</w:t>
      </w:r>
      <w:r w:rsidR="00DA3C5D">
        <w:rPr>
          <w:rFonts w:ascii="Times New Roman" w:hAnsi="Times New Roman" w:cs="Times New Roman"/>
        </w:rPr>
        <w:t xml:space="preserve"> </w:t>
      </w:r>
      <w:r w:rsidRPr="00011EDF">
        <w:rPr>
          <w:rFonts w:ascii="Times New Roman" w:hAnsi="Times New Roman" w:cs="Times New Roman"/>
        </w:rPr>
        <w:t>Γεωργίου Β΄</w:t>
      </w:r>
    </w:p>
    <w:p w:rsidR="001B6004" w:rsidRPr="00011EDF" w:rsidRDefault="001B6004" w:rsidP="00B04A39">
      <w:pPr>
        <w:spacing w:after="0" w:line="360" w:lineRule="auto"/>
        <w:jc w:val="both"/>
        <w:rPr>
          <w:rFonts w:ascii="Times New Roman" w:hAnsi="Times New Roman" w:cs="Times New Roman"/>
        </w:rPr>
      </w:pPr>
    </w:p>
    <w:p w:rsidR="001B6004" w:rsidRDefault="005972E6" w:rsidP="00B04A39">
      <w:pPr>
        <w:spacing w:after="0" w:line="360" w:lineRule="auto"/>
        <w:jc w:val="both"/>
        <w:rPr>
          <w:rFonts w:ascii="Times New Roman" w:hAnsi="Times New Roman" w:cs="Times New Roman"/>
        </w:rPr>
      </w:pPr>
      <w:r>
        <w:rPr>
          <w:rFonts w:ascii="Times New Roman" w:hAnsi="Times New Roman" w:cs="Times New Roman"/>
          <w:b/>
        </w:rPr>
        <w:t>2.</w:t>
      </w:r>
      <w:r w:rsidR="001B6004" w:rsidRPr="00011EDF">
        <w:rPr>
          <w:rFonts w:ascii="Times New Roman" w:hAnsi="Times New Roman" w:cs="Times New Roman"/>
        </w:rPr>
        <w:t xml:space="preserve">Να δώσετε το περιεχόμενο των ακόλουθων ιστορικών όρων: </w:t>
      </w:r>
      <w:r w:rsidR="002A7E4D">
        <w:rPr>
          <w:rFonts w:ascii="Times New Roman" w:hAnsi="Times New Roman" w:cs="Times New Roman"/>
        </w:rPr>
        <w:t>Συνθήκη Σεβρών</w:t>
      </w:r>
    </w:p>
    <w:p w:rsidR="002078B1" w:rsidRDefault="002078B1" w:rsidP="002078B1">
      <w:pPr>
        <w:spacing w:line="360" w:lineRule="auto"/>
        <w:jc w:val="both"/>
        <w:rPr>
          <w:rStyle w:val="normaltextrun"/>
          <w:rFonts w:ascii="Times New Roman" w:hAnsi="Times New Roman" w:cs="Times New Roman"/>
          <w:color w:val="000000"/>
        </w:rPr>
      </w:pPr>
    </w:p>
    <w:p w:rsidR="002078B1" w:rsidRPr="002078B1" w:rsidRDefault="005972E6" w:rsidP="002078B1">
      <w:pPr>
        <w:spacing w:line="360" w:lineRule="auto"/>
        <w:jc w:val="both"/>
        <w:rPr>
          <w:rStyle w:val="normaltextrun"/>
          <w:rFonts w:ascii="Times New Roman" w:hAnsi="Times New Roman" w:cs="Times New Roman"/>
          <w:color w:val="000000"/>
        </w:rPr>
      </w:pPr>
      <w:r>
        <w:rPr>
          <w:rStyle w:val="normaltextrun"/>
          <w:rFonts w:ascii="Times New Roman" w:hAnsi="Times New Roman" w:cs="Times New Roman"/>
          <w:b/>
          <w:color w:val="000000"/>
        </w:rPr>
        <w:t>3.</w:t>
      </w:r>
      <w:r w:rsidR="002078B1" w:rsidRPr="002078B1">
        <w:rPr>
          <w:rStyle w:val="normaltextrun"/>
          <w:rFonts w:ascii="Times New Roman" w:hAnsi="Times New Roman" w:cs="Times New Roman"/>
          <w:color w:val="000000"/>
        </w:rPr>
        <w:t>Να τοποθετήσετε τα ακόλουθα ιστορικά γεγονότα στη σωστή χρονολογική σειρά, αρχίζοντας από το αρχαιότερο και καταλήγοντας στο πιο πρόσφατο: </w:t>
      </w:r>
    </w:p>
    <w:p w:rsidR="002078B1" w:rsidRPr="002078B1" w:rsidRDefault="002078B1" w:rsidP="002078B1">
      <w:pPr>
        <w:spacing w:line="360" w:lineRule="auto"/>
        <w:jc w:val="both"/>
        <w:rPr>
          <w:rStyle w:val="normaltextrun"/>
          <w:rFonts w:ascii="Times New Roman" w:hAnsi="Times New Roman" w:cs="Times New Roman"/>
          <w:color w:val="000000"/>
        </w:rPr>
      </w:pPr>
      <w:r w:rsidRPr="002078B1">
        <w:rPr>
          <w:rStyle w:val="normaltextrun"/>
          <w:rFonts w:ascii="Times New Roman" w:hAnsi="Times New Roman" w:cs="Times New Roman"/>
          <w:color w:val="000000"/>
        </w:rPr>
        <w:t>α. Ίδρυση της Γενικής Συνομοσπονδίας Εργατών Ελλάδος</w:t>
      </w:r>
    </w:p>
    <w:p w:rsidR="002078B1" w:rsidRPr="002078B1" w:rsidRDefault="002078B1" w:rsidP="002078B1">
      <w:pPr>
        <w:spacing w:line="360" w:lineRule="auto"/>
        <w:jc w:val="both"/>
        <w:rPr>
          <w:rStyle w:val="normaltextrun"/>
          <w:rFonts w:ascii="Times New Roman" w:hAnsi="Times New Roman" w:cs="Times New Roman"/>
          <w:color w:val="000000"/>
        </w:rPr>
      </w:pPr>
      <w:r w:rsidRPr="002078B1">
        <w:rPr>
          <w:rStyle w:val="normaltextrun"/>
          <w:rFonts w:ascii="Times New Roman" w:hAnsi="Times New Roman" w:cs="Times New Roman"/>
          <w:color w:val="000000"/>
        </w:rPr>
        <w:t>β. Καθιέρωση της μονιμότητας των δημοσίων υπαλλήλων</w:t>
      </w:r>
    </w:p>
    <w:p w:rsidR="002078B1" w:rsidRPr="002078B1" w:rsidRDefault="002078B1" w:rsidP="002078B1">
      <w:pPr>
        <w:spacing w:line="360" w:lineRule="auto"/>
        <w:jc w:val="both"/>
        <w:rPr>
          <w:rStyle w:val="normaltextrun"/>
          <w:rFonts w:ascii="Times New Roman" w:hAnsi="Times New Roman" w:cs="Times New Roman"/>
          <w:color w:val="000000"/>
        </w:rPr>
      </w:pPr>
      <w:r w:rsidRPr="002078B1">
        <w:rPr>
          <w:rStyle w:val="normaltextrun"/>
          <w:rFonts w:ascii="Times New Roman" w:hAnsi="Times New Roman" w:cs="Times New Roman"/>
          <w:color w:val="000000"/>
        </w:rPr>
        <w:t>γ. Διπλή παραίτηση της κυβέρνησης του Ελ. Βενιζέλου</w:t>
      </w:r>
    </w:p>
    <w:p w:rsidR="002078B1" w:rsidRPr="002078B1" w:rsidRDefault="002078B1" w:rsidP="002078B1">
      <w:pPr>
        <w:spacing w:line="360" w:lineRule="auto"/>
        <w:jc w:val="both"/>
        <w:rPr>
          <w:rStyle w:val="normaltextrun"/>
          <w:rFonts w:ascii="Times New Roman" w:hAnsi="Times New Roman" w:cs="Times New Roman"/>
          <w:color w:val="000000"/>
        </w:rPr>
      </w:pPr>
      <w:r w:rsidRPr="002078B1">
        <w:rPr>
          <w:rStyle w:val="normaltextrun"/>
          <w:rFonts w:ascii="Times New Roman" w:hAnsi="Times New Roman" w:cs="Times New Roman"/>
          <w:color w:val="000000"/>
        </w:rPr>
        <w:t>δ. Κατασκευή τεχνητής λίμνης και φράγματος Μαραθώνα</w:t>
      </w:r>
    </w:p>
    <w:p w:rsidR="002078B1" w:rsidRDefault="002078B1" w:rsidP="002078B1">
      <w:pPr>
        <w:spacing w:line="360" w:lineRule="auto"/>
        <w:jc w:val="both"/>
        <w:rPr>
          <w:rStyle w:val="normaltextrun"/>
          <w:rFonts w:ascii="Times New Roman" w:hAnsi="Times New Roman" w:cs="Times New Roman"/>
          <w:color w:val="000000"/>
        </w:rPr>
      </w:pPr>
      <w:r w:rsidRPr="002078B1">
        <w:rPr>
          <w:rStyle w:val="normaltextrun"/>
          <w:rFonts w:ascii="Times New Roman" w:hAnsi="Times New Roman" w:cs="Times New Roman"/>
          <w:color w:val="000000"/>
        </w:rPr>
        <w:t>ε. Διχοτόμηση του χαρτονομίσματος</w:t>
      </w:r>
    </w:p>
    <w:p w:rsidR="00A34E92" w:rsidRDefault="00A34E92" w:rsidP="002078B1">
      <w:pPr>
        <w:spacing w:line="360" w:lineRule="auto"/>
        <w:jc w:val="both"/>
        <w:rPr>
          <w:rStyle w:val="normaltextrun"/>
          <w:rFonts w:ascii="Times New Roman" w:hAnsi="Times New Roman" w:cs="Times New Roman"/>
          <w:color w:val="000000"/>
        </w:rPr>
      </w:pPr>
    </w:p>
    <w:p w:rsidR="00A34E92" w:rsidRPr="00A34E92" w:rsidRDefault="00A34E92" w:rsidP="00A34E92">
      <w:pPr>
        <w:spacing w:after="0" w:line="360" w:lineRule="auto"/>
        <w:jc w:val="both"/>
        <w:rPr>
          <w:rFonts w:ascii="Times New Roman" w:eastAsia="Calibri" w:hAnsi="Times New Roman" w:cs="Times New Roman"/>
          <w:color w:val="000009"/>
        </w:rPr>
      </w:pPr>
      <w:r w:rsidRPr="00A34E92">
        <w:rPr>
          <w:rFonts w:ascii="Times New Roman" w:eastAsia="Calibri" w:hAnsi="Times New Roman" w:cs="Times New Roman"/>
          <w:color w:val="000009"/>
        </w:rPr>
        <w:t>α.</w:t>
      </w:r>
      <w:r w:rsidR="00DA3C5D">
        <w:rPr>
          <w:rFonts w:ascii="Times New Roman" w:eastAsia="Calibri" w:hAnsi="Times New Roman" w:cs="Times New Roman"/>
          <w:color w:val="000009"/>
        </w:rPr>
        <w:t xml:space="preserve"> </w:t>
      </w:r>
      <w:r w:rsidRPr="00A34E92">
        <w:rPr>
          <w:rFonts w:ascii="Times New Roman" w:eastAsia="Calibri" w:hAnsi="Times New Roman" w:cs="Times New Roman"/>
          <w:color w:val="000009"/>
        </w:rPr>
        <w:t>Συνθήκη συνεργασίας και φιλίας Μπολσεβίκων και Κεμάλ</w:t>
      </w:r>
    </w:p>
    <w:p w:rsidR="00A34E92" w:rsidRPr="00A34E92" w:rsidRDefault="00A34E92" w:rsidP="00A34E92">
      <w:pPr>
        <w:spacing w:after="0" w:line="360" w:lineRule="auto"/>
        <w:jc w:val="both"/>
        <w:rPr>
          <w:rFonts w:ascii="Times New Roman" w:hAnsi="Times New Roman" w:cs="Times New Roman"/>
        </w:rPr>
      </w:pPr>
      <w:r w:rsidRPr="00A34E92">
        <w:rPr>
          <w:rFonts w:ascii="Times New Roman" w:eastAsia="Calibri" w:hAnsi="Times New Roman" w:cs="Times New Roman"/>
          <w:color w:val="000009"/>
        </w:rPr>
        <w:t>β. Εθνικός Διχασμός</w:t>
      </w:r>
    </w:p>
    <w:p w:rsidR="00A34E92" w:rsidRPr="00A34E92" w:rsidRDefault="00A34E92" w:rsidP="00A34E92">
      <w:pPr>
        <w:spacing w:after="0" w:line="360" w:lineRule="auto"/>
        <w:jc w:val="both"/>
        <w:rPr>
          <w:rFonts w:ascii="Times New Roman" w:hAnsi="Times New Roman" w:cs="Times New Roman"/>
        </w:rPr>
      </w:pPr>
      <w:r w:rsidRPr="00A34E92">
        <w:rPr>
          <w:rFonts w:ascii="Times New Roman" w:eastAsia="Calibri" w:hAnsi="Times New Roman" w:cs="Times New Roman"/>
          <w:color w:val="000009"/>
        </w:rPr>
        <w:t>γ. Κίνημα στο Γουδή</w:t>
      </w:r>
    </w:p>
    <w:p w:rsidR="00A34E92" w:rsidRPr="00A34E92" w:rsidRDefault="00A34E92" w:rsidP="00A34E92">
      <w:pPr>
        <w:spacing w:after="0" w:line="360" w:lineRule="auto"/>
        <w:jc w:val="both"/>
        <w:rPr>
          <w:rFonts w:ascii="Times New Roman" w:hAnsi="Times New Roman" w:cs="Times New Roman"/>
        </w:rPr>
      </w:pPr>
      <w:r w:rsidRPr="00A34E92">
        <w:rPr>
          <w:rFonts w:ascii="Times New Roman" w:eastAsia="Calibri" w:hAnsi="Times New Roman" w:cs="Times New Roman"/>
          <w:color w:val="000009"/>
        </w:rPr>
        <w:t>δ. Ίδρυση Σ.Ε.Κ.Ε. (Σοσιαλιστικού Εργατικού Κόμματος Ελλάδος)</w:t>
      </w:r>
    </w:p>
    <w:p w:rsidR="00A34E92" w:rsidRPr="00A34E92" w:rsidRDefault="00A34E92" w:rsidP="00A34E92">
      <w:pPr>
        <w:spacing w:after="0" w:line="360" w:lineRule="auto"/>
        <w:jc w:val="both"/>
        <w:rPr>
          <w:rFonts w:ascii="Times New Roman" w:hAnsi="Times New Roman" w:cs="Times New Roman"/>
        </w:rPr>
      </w:pPr>
      <w:r w:rsidRPr="00A34E92">
        <w:rPr>
          <w:rFonts w:ascii="Times New Roman" w:eastAsia="Calibri" w:hAnsi="Times New Roman" w:cs="Times New Roman"/>
          <w:color w:val="000009"/>
        </w:rPr>
        <w:t>ε. Επανάσταση στο Θέρισο</w:t>
      </w:r>
    </w:p>
    <w:p w:rsidR="00A34E92" w:rsidRDefault="00A34E92" w:rsidP="002078B1">
      <w:pPr>
        <w:spacing w:line="360" w:lineRule="auto"/>
        <w:jc w:val="both"/>
        <w:rPr>
          <w:rStyle w:val="normaltextrun"/>
          <w:rFonts w:ascii="Times New Roman" w:hAnsi="Times New Roman" w:cs="Times New Roman"/>
          <w:color w:val="000000"/>
        </w:rPr>
      </w:pPr>
    </w:p>
    <w:p w:rsidR="00D76D70" w:rsidRPr="00D76D70" w:rsidRDefault="00D76D70" w:rsidP="00D76D70">
      <w:pPr>
        <w:pStyle w:val="paragraph"/>
        <w:spacing w:before="0" w:beforeAutospacing="0" w:after="0" w:afterAutospacing="0" w:line="360" w:lineRule="auto"/>
        <w:jc w:val="both"/>
        <w:textAlignment w:val="baseline"/>
        <w:rPr>
          <w:rStyle w:val="normaltextrun"/>
          <w:sz w:val="22"/>
          <w:szCs w:val="22"/>
          <w:lang w:val="el-GR"/>
        </w:rPr>
      </w:pPr>
      <w:r w:rsidRPr="00D76D70">
        <w:rPr>
          <w:rStyle w:val="normaltextrun"/>
          <w:sz w:val="22"/>
          <w:szCs w:val="22"/>
          <w:lang w:val="el-GR"/>
        </w:rPr>
        <w:t>α. Εμφάνιση της Ομάδας των Ιαπώνων</w:t>
      </w:r>
    </w:p>
    <w:p w:rsidR="00D76D70" w:rsidRPr="00D76D70" w:rsidRDefault="00D76D70" w:rsidP="00D76D70">
      <w:pPr>
        <w:pStyle w:val="paragraph"/>
        <w:spacing w:before="0" w:beforeAutospacing="0" w:after="0" w:afterAutospacing="0" w:line="360" w:lineRule="auto"/>
        <w:jc w:val="both"/>
        <w:textAlignment w:val="baseline"/>
        <w:rPr>
          <w:rStyle w:val="normaltextrun"/>
          <w:sz w:val="22"/>
          <w:szCs w:val="22"/>
          <w:lang w:val="el-GR"/>
        </w:rPr>
      </w:pPr>
      <w:r w:rsidRPr="00D76D70">
        <w:rPr>
          <w:rStyle w:val="normaltextrun"/>
          <w:sz w:val="22"/>
          <w:szCs w:val="22"/>
          <w:lang w:val="el-GR"/>
        </w:rPr>
        <w:t>β. Κήρυξη της Ελλάδος σε πτώχευση</w:t>
      </w:r>
    </w:p>
    <w:p w:rsidR="00D76D70" w:rsidRPr="00D76D70" w:rsidRDefault="00D76D70" w:rsidP="00D76D70">
      <w:pPr>
        <w:pStyle w:val="paragraph"/>
        <w:spacing w:before="0" w:beforeAutospacing="0" w:after="0" w:afterAutospacing="0" w:line="360" w:lineRule="auto"/>
        <w:jc w:val="both"/>
        <w:textAlignment w:val="baseline"/>
        <w:rPr>
          <w:rStyle w:val="normaltextrun"/>
          <w:sz w:val="22"/>
          <w:szCs w:val="22"/>
          <w:lang w:val="el-GR"/>
        </w:rPr>
      </w:pPr>
      <w:r w:rsidRPr="00D76D70">
        <w:rPr>
          <w:rStyle w:val="normaltextrun"/>
          <w:sz w:val="22"/>
          <w:szCs w:val="22"/>
          <w:lang w:val="el-GR"/>
        </w:rPr>
        <w:t>γ. Έναρξη εργασιών της εταιρείας Σερπιέρι-Ρου στο Λαύριο.</w:t>
      </w:r>
    </w:p>
    <w:p w:rsidR="00D76D70" w:rsidRPr="00D76D70" w:rsidRDefault="00D76D70" w:rsidP="00D76D70">
      <w:pPr>
        <w:pStyle w:val="paragraph"/>
        <w:spacing w:before="0" w:beforeAutospacing="0" w:after="0" w:afterAutospacing="0" w:line="360" w:lineRule="auto"/>
        <w:jc w:val="both"/>
        <w:textAlignment w:val="baseline"/>
        <w:rPr>
          <w:rStyle w:val="normaltextrun"/>
          <w:sz w:val="22"/>
          <w:szCs w:val="22"/>
          <w:lang w:val="el-GR"/>
        </w:rPr>
      </w:pPr>
      <w:r w:rsidRPr="00D76D70">
        <w:rPr>
          <w:rStyle w:val="normaltextrun"/>
          <w:sz w:val="22"/>
          <w:szCs w:val="22"/>
          <w:lang w:val="el-GR"/>
        </w:rPr>
        <w:t>δ. Β΄ Εθνοσυνέλευση στο Άστρος</w:t>
      </w:r>
    </w:p>
    <w:p w:rsidR="00D76D70" w:rsidRDefault="00D76D70" w:rsidP="00D76D70">
      <w:pPr>
        <w:pStyle w:val="paragraph"/>
        <w:spacing w:before="0" w:beforeAutospacing="0" w:after="0" w:afterAutospacing="0" w:line="360" w:lineRule="auto"/>
        <w:jc w:val="both"/>
        <w:textAlignment w:val="baseline"/>
        <w:rPr>
          <w:rStyle w:val="normaltextrun"/>
          <w:sz w:val="22"/>
          <w:szCs w:val="22"/>
          <w:lang w:val="el-GR"/>
        </w:rPr>
      </w:pPr>
      <w:r w:rsidRPr="00D76D70">
        <w:rPr>
          <w:rStyle w:val="normaltextrun"/>
          <w:sz w:val="22"/>
          <w:szCs w:val="22"/>
          <w:lang w:val="el-GR"/>
        </w:rPr>
        <w:t>ε. Εθνικός Διχασμός</w:t>
      </w:r>
    </w:p>
    <w:p w:rsidR="00BC1F7C" w:rsidRDefault="00BC1F7C" w:rsidP="00D76D70">
      <w:pPr>
        <w:pStyle w:val="paragraph"/>
        <w:spacing w:before="0" w:beforeAutospacing="0" w:after="0" w:afterAutospacing="0" w:line="360" w:lineRule="auto"/>
        <w:jc w:val="both"/>
        <w:textAlignment w:val="baseline"/>
        <w:rPr>
          <w:rStyle w:val="normaltextrun"/>
          <w:sz w:val="22"/>
          <w:szCs w:val="22"/>
          <w:lang w:val="el-GR"/>
        </w:rPr>
      </w:pPr>
    </w:p>
    <w:p w:rsidR="00BC1F7C" w:rsidRPr="00BC1F7C" w:rsidRDefault="00BC1F7C" w:rsidP="00BC1F7C">
      <w:pPr>
        <w:pStyle w:val="paragraph"/>
        <w:spacing w:before="0" w:beforeAutospacing="0" w:after="0" w:afterAutospacing="0" w:line="360" w:lineRule="auto"/>
        <w:jc w:val="both"/>
        <w:textAlignment w:val="baseline"/>
        <w:rPr>
          <w:rStyle w:val="normaltextrun"/>
          <w:sz w:val="22"/>
          <w:szCs w:val="22"/>
          <w:lang w:val="el-GR"/>
        </w:rPr>
      </w:pPr>
      <w:r w:rsidRPr="00BC1F7C">
        <w:rPr>
          <w:rStyle w:val="normaltextrun"/>
          <w:sz w:val="22"/>
          <w:szCs w:val="22"/>
          <w:lang w:val="el-GR"/>
        </w:rPr>
        <w:lastRenderedPageBreak/>
        <w:t>α. Εθνικός Διχασμός.</w:t>
      </w:r>
    </w:p>
    <w:p w:rsidR="00BC1F7C" w:rsidRPr="00BC1F7C" w:rsidRDefault="00BC1F7C" w:rsidP="00BC1F7C">
      <w:pPr>
        <w:pStyle w:val="paragraph"/>
        <w:spacing w:before="0" w:beforeAutospacing="0" w:after="0" w:afterAutospacing="0" w:line="360" w:lineRule="auto"/>
        <w:jc w:val="both"/>
        <w:textAlignment w:val="baseline"/>
        <w:rPr>
          <w:rStyle w:val="normaltextrun"/>
          <w:sz w:val="22"/>
          <w:szCs w:val="22"/>
          <w:lang w:val="el-GR"/>
        </w:rPr>
      </w:pPr>
      <w:r w:rsidRPr="00BC1F7C">
        <w:rPr>
          <w:rStyle w:val="normaltextrun"/>
          <w:sz w:val="22"/>
          <w:szCs w:val="22"/>
          <w:lang w:val="el-GR"/>
        </w:rPr>
        <w:t>β.</w:t>
      </w:r>
      <w:r w:rsidR="00DA3C5D">
        <w:rPr>
          <w:rStyle w:val="normaltextrun"/>
          <w:sz w:val="22"/>
          <w:szCs w:val="22"/>
          <w:lang w:val="el-GR"/>
        </w:rPr>
        <w:t xml:space="preserve"> </w:t>
      </w:r>
      <w:r w:rsidRPr="00BC1F7C">
        <w:rPr>
          <w:rStyle w:val="normaltextrun"/>
          <w:sz w:val="22"/>
          <w:szCs w:val="22"/>
          <w:lang w:val="el-GR"/>
        </w:rPr>
        <w:t>Εξέγερση στο Γουδί.</w:t>
      </w:r>
    </w:p>
    <w:p w:rsidR="00BC1F7C" w:rsidRPr="00BC1F7C" w:rsidRDefault="00BC1F7C" w:rsidP="00BC1F7C">
      <w:pPr>
        <w:pStyle w:val="paragraph"/>
        <w:spacing w:before="0" w:beforeAutospacing="0" w:after="0" w:afterAutospacing="0" w:line="360" w:lineRule="auto"/>
        <w:jc w:val="both"/>
        <w:textAlignment w:val="baseline"/>
        <w:rPr>
          <w:rStyle w:val="normaltextrun"/>
          <w:sz w:val="22"/>
          <w:szCs w:val="22"/>
          <w:lang w:val="el-GR"/>
        </w:rPr>
      </w:pPr>
      <w:r w:rsidRPr="00BC1F7C">
        <w:rPr>
          <w:rStyle w:val="normaltextrun"/>
          <w:sz w:val="22"/>
          <w:szCs w:val="22"/>
          <w:lang w:val="el-GR"/>
        </w:rPr>
        <w:t>γ. Ίδρυση της Τράπεζας της Ελλάδος</w:t>
      </w:r>
    </w:p>
    <w:p w:rsidR="00BC1F7C" w:rsidRPr="00BC1F7C" w:rsidRDefault="00BC1F7C" w:rsidP="00BC1F7C">
      <w:pPr>
        <w:pStyle w:val="paragraph"/>
        <w:spacing w:before="0" w:beforeAutospacing="0" w:after="0" w:afterAutospacing="0" w:line="360" w:lineRule="auto"/>
        <w:jc w:val="both"/>
        <w:textAlignment w:val="baseline"/>
        <w:rPr>
          <w:rStyle w:val="normaltextrun"/>
          <w:sz w:val="22"/>
          <w:szCs w:val="22"/>
          <w:lang w:val="el-GR"/>
        </w:rPr>
      </w:pPr>
      <w:r w:rsidRPr="00BC1F7C">
        <w:rPr>
          <w:rStyle w:val="normaltextrun"/>
          <w:sz w:val="22"/>
          <w:szCs w:val="22"/>
          <w:lang w:val="el-GR"/>
        </w:rPr>
        <w:t>δ.</w:t>
      </w:r>
      <w:r w:rsidR="00DA3C5D">
        <w:rPr>
          <w:rStyle w:val="normaltextrun"/>
          <w:sz w:val="22"/>
          <w:szCs w:val="22"/>
          <w:lang w:val="el-GR"/>
        </w:rPr>
        <w:t xml:space="preserve"> </w:t>
      </w:r>
      <w:r w:rsidRPr="00BC1F7C">
        <w:rPr>
          <w:rStyle w:val="normaltextrun"/>
          <w:sz w:val="22"/>
          <w:szCs w:val="22"/>
          <w:lang w:val="el-GR"/>
        </w:rPr>
        <w:t>Απομάκρυνση του Όθωνα από την Ελλάδα.</w:t>
      </w:r>
    </w:p>
    <w:p w:rsidR="00BC1F7C" w:rsidRPr="00BC1F7C" w:rsidRDefault="00BC1F7C" w:rsidP="00BC1F7C">
      <w:pPr>
        <w:pStyle w:val="paragraph"/>
        <w:spacing w:before="0" w:beforeAutospacing="0" w:after="0" w:afterAutospacing="0" w:line="360" w:lineRule="auto"/>
        <w:jc w:val="both"/>
        <w:textAlignment w:val="baseline"/>
        <w:rPr>
          <w:sz w:val="22"/>
          <w:szCs w:val="22"/>
          <w:lang w:val="el-GR"/>
        </w:rPr>
      </w:pPr>
      <w:r w:rsidRPr="00BC1F7C">
        <w:rPr>
          <w:rStyle w:val="normaltextrun"/>
          <w:sz w:val="22"/>
          <w:szCs w:val="22"/>
          <w:lang w:val="el-GR"/>
        </w:rPr>
        <w:t>ε.</w:t>
      </w:r>
      <w:r w:rsidR="00DA3C5D">
        <w:rPr>
          <w:rStyle w:val="normaltextrun"/>
          <w:sz w:val="22"/>
          <w:szCs w:val="22"/>
          <w:lang w:val="el-GR"/>
        </w:rPr>
        <w:t xml:space="preserve"> </w:t>
      </w:r>
      <w:r w:rsidRPr="00BC1F7C">
        <w:rPr>
          <w:rStyle w:val="normaltextrun"/>
          <w:sz w:val="22"/>
          <w:szCs w:val="22"/>
          <w:lang w:val="el-GR"/>
        </w:rPr>
        <w:t>Συνθήκη των Σεβρών.</w:t>
      </w:r>
    </w:p>
    <w:p w:rsidR="00BC1F7C" w:rsidRPr="00D76D70" w:rsidRDefault="00BC1F7C" w:rsidP="00D76D70">
      <w:pPr>
        <w:pStyle w:val="paragraph"/>
        <w:spacing w:before="0" w:beforeAutospacing="0" w:after="0" w:afterAutospacing="0" w:line="360" w:lineRule="auto"/>
        <w:jc w:val="both"/>
        <w:textAlignment w:val="baseline"/>
        <w:rPr>
          <w:sz w:val="22"/>
          <w:szCs w:val="22"/>
          <w:lang w:val="el-GR"/>
        </w:rPr>
      </w:pPr>
    </w:p>
    <w:p w:rsidR="00D76D70" w:rsidRPr="002078B1" w:rsidRDefault="00D76D70" w:rsidP="002078B1">
      <w:pPr>
        <w:spacing w:line="360" w:lineRule="auto"/>
        <w:jc w:val="both"/>
        <w:rPr>
          <w:rStyle w:val="normaltextrun"/>
          <w:rFonts w:ascii="Times New Roman" w:hAnsi="Times New Roman" w:cs="Times New Roman"/>
          <w:color w:val="000000"/>
        </w:rPr>
      </w:pPr>
    </w:p>
    <w:p w:rsidR="002078B1" w:rsidRPr="00011EDF" w:rsidRDefault="002078B1" w:rsidP="00B04A39">
      <w:pPr>
        <w:spacing w:after="0" w:line="360" w:lineRule="auto"/>
        <w:jc w:val="both"/>
        <w:rPr>
          <w:rFonts w:ascii="Times New Roman" w:hAnsi="Times New Roman" w:cs="Times New Roman"/>
        </w:rPr>
      </w:pPr>
    </w:p>
    <w:p w:rsidR="009E14CF" w:rsidRPr="00011EDF" w:rsidRDefault="009E14CF" w:rsidP="009E14CF">
      <w:pPr>
        <w:spacing w:after="0" w:line="360" w:lineRule="auto"/>
        <w:jc w:val="both"/>
        <w:rPr>
          <w:rFonts w:ascii="Times New Roman" w:hAnsi="Times New Roman" w:cs="Times New Roman"/>
          <w:b/>
          <w:bCs/>
        </w:rPr>
      </w:pPr>
      <w:r w:rsidRPr="00011EDF">
        <w:rPr>
          <w:rFonts w:ascii="Times New Roman" w:hAnsi="Times New Roman" w:cs="Times New Roman"/>
          <w:b/>
          <w:bCs/>
        </w:rPr>
        <w:t>3</w:t>
      </w:r>
      <w:r w:rsidRPr="00011EDF">
        <w:rPr>
          <w:rFonts w:ascii="Times New Roman" w:hAnsi="Times New Roman" w:cs="Times New Roman"/>
          <w:b/>
          <w:bCs/>
          <w:vertAlign w:val="superscript"/>
        </w:rPr>
        <w:t>ο</w:t>
      </w:r>
      <w:r w:rsidRPr="00011EDF">
        <w:rPr>
          <w:rFonts w:ascii="Times New Roman" w:hAnsi="Times New Roman" w:cs="Times New Roman"/>
          <w:b/>
          <w:bCs/>
        </w:rPr>
        <w:t xml:space="preserve"> ΘΕΜΑ</w:t>
      </w:r>
    </w:p>
    <w:p w:rsidR="009E14CF" w:rsidRPr="00011EDF" w:rsidRDefault="009E14CF" w:rsidP="009E14CF">
      <w:pPr>
        <w:spacing w:after="0" w:line="360" w:lineRule="auto"/>
        <w:jc w:val="both"/>
        <w:rPr>
          <w:rStyle w:val="eop"/>
          <w:rFonts w:ascii="Times New Roman" w:hAnsi="Times New Roman" w:cs="Times New Roman"/>
          <w:color w:val="000000"/>
          <w:shd w:val="clear" w:color="auto" w:fill="FFFFFF"/>
        </w:rPr>
      </w:pPr>
      <w:r w:rsidRPr="00011EDF">
        <w:rPr>
          <w:rStyle w:val="normaltextrun"/>
          <w:rFonts w:ascii="Times New Roman" w:hAnsi="Times New Roman" w:cs="Times New Roman"/>
          <w:color w:val="000000"/>
          <w:shd w:val="clear" w:color="auto" w:fill="FFFFFF"/>
        </w:rPr>
        <w:t>Συνδυάζοντας τις ιστορικές σας γνώσεις με τις απαραίτητες πληροφορίες από το κείμενο που σας δίνεται, να παρουσιάσετε: </w:t>
      </w:r>
      <w:r w:rsidRPr="00011EDF">
        <w:rPr>
          <w:rStyle w:val="eop"/>
          <w:rFonts w:ascii="Times New Roman" w:hAnsi="Times New Roman" w:cs="Times New Roman"/>
          <w:color w:val="000000"/>
          <w:shd w:val="clear" w:color="auto" w:fill="FFFFFF"/>
        </w:rPr>
        <w:t> </w:t>
      </w:r>
    </w:p>
    <w:p w:rsidR="009E14CF" w:rsidRPr="00011EDF" w:rsidRDefault="009E14CF" w:rsidP="009E14CF">
      <w:pPr>
        <w:spacing w:after="0" w:line="360" w:lineRule="auto"/>
        <w:jc w:val="both"/>
        <w:rPr>
          <w:rFonts w:ascii="Times New Roman" w:hAnsi="Times New Roman" w:cs="Times New Roman"/>
        </w:rPr>
      </w:pPr>
      <w:r w:rsidRPr="00011EDF">
        <w:rPr>
          <w:rFonts w:ascii="Times New Roman" w:hAnsi="Times New Roman" w:cs="Times New Roman"/>
          <w:b/>
          <w:bCs/>
        </w:rPr>
        <w:t>α.</w:t>
      </w:r>
      <w:r w:rsidRPr="00011EDF">
        <w:rPr>
          <w:rFonts w:ascii="Times New Roman" w:hAnsi="Times New Roman" w:cs="Times New Roman"/>
        </w:rPr>
        <w:t xml:space="preserve"> </w:t>
      </w:r>
      <w:r w:rsidRPr="00011EDF">
        <w:rPr>
          <w:rStyle w:val="normaltextrun"/>
          <w:rFonts w:ascii="Times New Roman" w:hAnsi="Times New Roman" w:cs="Times New Roman"/>
          <w:color w:val="000000"/>
          <w:shd w:val="clear" w:color="auto" w:fill="FFFFFF"/>
        </w:rPr>
        <w:t>τις θέσεις του πρωθυπουργού Βενιζέλου και του βασιλέως Κωνσταντίνου σχετικά με τη σκοπιμότητα ή μη της συμμετοχής της Ελλάδας στον Α΄ Παγκόσμιο πόλεμο</w:t>
      </w:r>
    </w:p>
    <w:p w:rsidR="009E14CF" w:rsidRPr="00011EDF" w:rsidRDefault="009E14CF" w:rsidP="009E14CF">
      <w:pPr>
        <w:spacing w:after="0" w:line="360" w:lineRule="auto"/>
        <w:jc w:val="right"/>
        <w:rPr>
          <w:rFonts w:ascii="Times New Roman" w:hAnsi="Times New Roman" w:cs="Times New Roman"/>
        </w:rPr>
      </w:pPr>
      <w:r w:rsidRPr="00011EDF">
        <w:rPr>
          <w:rFonts w:ascii="Times New Roman" w:hAnsi="Times New Roman" w:cs="Times New Roman"/>
        </w:rPr>
        <w:t xml:space="preserve">(μονάδες 13) </w:t>
      </w:r>
    </w:p>
    <w:p w:rsidR="009E14CF" w:rsidRPr="00011EDF" w:rsidRDefault="009E14CF" w:rsidP="009E14CF">
      <w:pPr>
        <w:spacing w:after="0" w:line="360" w:lineRule="auto"/>
        <w:jc w:val="both"/>
        <w:rPr>
          <w:rFonts w:ascii="Times New Roman" w:hAnsi="Times New Roman" w:cs="Times New Roman"/>
        </w:rPr>
      </w:pPr>
      <w:r w:rsidRPr="00011EDF">
        <w:rPr>
          <w:rFonts w:ascii="Times New Roman" w:hAnsi="Times New Roman" w:cs="Times New Roman"/>
          <w:b/>
          <w:bCs/>
        </w:rPr>
        <w:t>β.</w:t>
      </w:r>
      <w:r w:rsidRPr="00011EDF">
        <w:rPr>
          <w:rFonts w:ascii="Times New Roman" w:hAnsi="Times New Roman" w:cs="Times New Roman"/>
        </w:rPr>
        <w:t xml:space="preserve"> τον τρόπο με τον οποίο η θέση του Κωνσταντίνου υπέσκαπτε τα θεμέλια του πολιτικού συστήματος. </w:t>
      </w:r>
      <w:r w:rsidRPr="00011EDF">
        <w:rPr>
          <w:rFonts w:ascii="Times New Roman" w:hAnsi="Times New Roman" w:cs="Times New Roman"/>
        </w:rPr>
        <w:tab/>
      </w:r>
      <w:r w:rsidRPr="00011EDF">
        <w:rPr>
          <w:rFonts w:ascii="Times New Roman" w:hAnsi="Times New Roman" w:cs="Times New Roman"/>
        </w:rPr>
        <w:tab/>
      </w:r>
      <w:r w:rsidRPr="00011EDF">
        <w:rPr>
          <w:rFonts w:ascii="Times New Roman" w:hAnsi="Times New Roman" w:cs="Times New Roman"/>
        </w:rPr>
        <w:tab/>
      </w:r>
      <w:r w:rsidRPr="00011EDF">
        <w:rPr>
          <w:rFonts w:ascii="Times New Roman" w:hAnsi="Times New Roman" w:cs="Times New Roman"/>
        </w:rPr>
        <w:tab/>
      </w:r>
      <w:r w:rsidRPr="00011EDF">
        <w:rPr>
          <w:rFonts w:ascii="Times New Roman" w:hAnsi="Times New Roman" w:cs="Times New Roman"/>
        </w:rPr>
        <w:tab/>
      </w:r>
      <w:r w:rsidRPr="00011EDF">
        <w:rPr>
          <w:rFonts w:ascii="Times New Roman" w:hAnsi="Times New Roman" w:cs="Times New Roman"/>
        </w:rPr>
        <w:tab/>
      </w:r>
      <w:r w:rsidRPr="00011EDF">
        <w:rPr>
          <w:rFonts w:ascii="Times New Roman" w:hAnsi="Times New Roman" w:cs="Times New Roman"/>
        </w:rPr>
        <w:tab/>
      </w:r>
      <w:r w:rsidRPr="00011EDF">
        <w:rPr>
          <w:rFonts w:ascii="Times New Roman" w:hAnsi="Times New Roman" w:cs="Times New Roman"/>
        </w:rPr>
        <w:tab/>
      </w:r>
      <w:r w:rsidRPr="00011EDF">
        <w:rPr>
          <w:rFonts w:ascii="Times New Roman" w:hAnsi="Times New Roman" w:cs="Times New Roman"/>
        </w:rPr>
        <w:tab/>
      </w:r>
      <w:r w:rsidRPr="00011EDF">
        <w:rPr>
          <w:rFonts w:ascii="Times New Roman" w:hAnsi="Times New Roman" w:cs="Times New Roman"/>
        </w:rPr>
        <w:tab/>
        <w:t xml:space="preserve">   (μονάδες 12)</w:t>
      </w:r>
    </w:p>
    <w:p w:rsidR="009E14CF" w:rsidRPr="00011EDF" w:rsidRDefault="009E14CF" w:rsidP="009E14CF">
      <w:pPr>
        <w:spacing w:after="0" w:line="360" w:lineRule="auto"/>
        <w:jc w:val="right"/>
        <w:rPr>
          <w:rFonts w:ascii="Times New Roman" w:hAnsi="Times New Roman" w:cs="Times New Roman"/>
        </w:rPr>
      </w:pPr>
      <w:r w:rsidRPr="00011EDF">
        <w:rPr>
          <w:rFonts w:ascii="Times New Roman" w:hAnsi="Times New Roman" w:cs="Times New Roman"/>
          <w:b/>
          <w:bCs/>
        </w:rPr>
        <w:t>Μονάδες 25</w:t>
      </w:r>
    </w:p>
    <w:p w:rsidR="009E14CF" w:rsidRPr="00011EDF" w:rsidRDefault="009E14CF" w:rsidP="009E14CF">
      <w:pPr>
        <w:spacing w:after="0" w:line="360" w:lineRule="auto"/>
        <w:jc w:val="center"/>
        <w:rPr>
          <w:rStyle w:val="eop"/>
          <w:rFonts w:ascii="Times New Roman" w:hAnsi="Times New Roman" w:cs="Times New Roman"/>
          <w:b/>
          <w:bCs/>
          <w:color w:val="000000"/>
          <w:shd w:val="clear" w:color="auto" w:fill="FFFFFF"/>
        </w:rPr>
      </w:pPr>
      <w:r w:rsidRPr="00011EDF">
        <w:rPr>
          <w:rStyle w:val="eop"/>
          <w:rFonts w:ascii="Times New Roman" w:hAnsi="Times New Roman" w:cs="Times New Roman"/>
          <w:b/>
          <w:bCs/>
          <w:color w:val="000000"/>
          <w:shd w:val="clear" w:color="auto" w:fill="FFFFFF"/>
        </w:rPr>
        <w:t>ΚΕΙΜΕΝΟ</w:t>
      </w:r>
      <w:r w:rsidRPr="00011EDF">
        <w:rPr>
          <w:rStyle w:val="normaltextrun"/>
          <w:rFonts w:ascii="Times New Roman" w:hAnsi="Times New Roman" w:cs="Times New Roman"/>
          <w:color w:val="000000"/>
          <w:shd w:val="clear" w:color="auto" w:fill="FFFFFF"/>
        </w:rPr>
        <w:t> </w:t>
      </w:r>
      <w:r w:rsidRPr="00011EDF">
        <w:rPr>
          <w:rStyle w:val="eop"/>
          <w:rFonts w:ascii="Times New Roman" w:hAnsi="Times New Roman" w:cs="Times New Roman"/>
          <w:color w:val="000000"/>
          <w:shd w:val="clear" w:color="auto" w:fill="FFFFFF"/>
        </w:rPr>
        <w:t> </w:t>
      </w:r>
    </w:p>
    <w:p w:rsidR="009E14CF" w:rsidRPr="00011EDF" w:rsidRDefault="009E14CF" w:rsidP="009E14CF">
      <w:pPr>
        <w:spacing w:after="0" w:line="360" w:lineRule="auto"/>
        <w:jc w:val="both"/>
        <w:rPr>
          <w:rFonts w:ascii="Times New Roman" w:hAnsi="Times New Roman" w:cs="Times New Roman"/>
        </w:rPr>
      </w:pPr>
      <w:r w:rsidRPr="00011EDF">
        <w:rPr>
          <w:rFonts w:ascii="Times New Roman" w:hAnsi="Times New Roman" w:cs="Times New Roman"/>
        </w:rPr>
        <w:t>Είχε κάνει (ο Κωνσταντίνος) τις στρατιωτικές του σπουδές στη Γερμανία […]είχε νυμφευθεί την αδερφή του Κάιζερ, τη Σοφία, και ήταν, φυσικά, φανατικός θαυμαστής της πρωσσικής πειθαρχίας και ισχύος. Ο Κωνσταντίνος τασσόταν επισήμως υπέρ της ουδετερότητας· η οποία με τα γεωπολιτικά δεδομένα των Βαλκανίων, θα ήταν ουσιαστικώς μία ευμενής ουδετερότητα υπέρ της Γερμανίας. Ενδομύχως, επιθυμούσε βεβαίως συμμαχία με τις λεγόμενες «Κεντρικές Δυνάμεις». […] Ο Ελευθέριος Βενιζέλος, από την πλευρά του, υποστήριζε την έξοδο στον πόλεμο με τις δυνάμεις της Αντάντ. Έβλεπε άλλωστε το οξύμωρο μιας συμμαχίας με την Οθωμανική Αυτοκρατορία· και θεωρούσε ότι τα ελληνικά συμφέροντα ήταν παράλληλα και συμπληρωματικά των βρετανικών. […] Τον Ιανουάριο του 1915 ο βρετανός πρέσβης στην Αθήνα υπέβαλε στην κυβέρνηση μία δελεαστική πρόταση. Αν η Ελλάδα έμπαινε στον πόλεμο στο πλευρό της Αντάντ, η Μεγάλη Βρετανία θα εγγυόταν παραχώρηση εδαφών κατά μήκος της μικρασιατικής ακτής. […]</w:t>
      </w:r>
      <w:bookmarkStart w:id="0" w:name="_Hlk123932156"/>
      <w:r w:rsidRPr="00011EDF">
        <w:rPr>
          <w:rFonts w:ascii="Times New Roman" w:hAnsi="Times New Roman" w:cs="Times New Roman"/>
        </w:rPr>
        <w:t>Ο Βενιζέλος πρότεινε ελληνική συμμετοχή στις επιχειρήσεις. Προσέκρουσε πάλι σε άρνηση, παραιτήθηκε, και ο βασιλιάς ανέθεσε στον Δημήτριο Γούναρη να σχηματίσει κυβέρνηση μειοψηφίας</w:t>
      </w:r>
      <w:bookmarkEnd w:id="0"/>
      <w:r w:rsidRPr="00011EDF">
        <w:rPr>
          <w:rFonts w:ascii="Times New Roman" w:hAnsi="Times New Roman" w:cs="Times New Roman"/>
        </w:rPr>
        <w:t xml:space="preserve">. Τον Μάιο του 1915, η Ιταλία προσεχώρησε στις δυνάμεις της Αντάντ. </w:t>
      </w:r>
      <w:bookmarkStart w:id="1" w:name="_Hlk123932172"/>
      <w:r w:rsidRPr="00011EDF">
        <w:rPr>
          <w:rFonts w:ascii="Times New Roman" w:hAnsi="Times New Roman" w:cs="Times New Roman"/>
        </w:rPr>
        <w:t xml:space="preserve">Η δεδηλωμένη και επικίνδυνη για την Ελλάδα διάθεσή της να συμμετάσχει στη διανομή των εδαφών της Οθωμανικής </w:t>
      </w:r>
      <w:r w:rsidRPr="00011EDF">
        <w:rPr>
          <w:rFonts w:ascii="Times New Roman" w:hAnsi="Times New Roman" w:cs="Times New Roman"/>
        </w:rPr>
        <w:lastRenderedPageBreak/>
        <w:t>Αυτοκρατορίας καθώς και οι βλέψεις της στη Μεσόγειο έδειχναν πόσο ριψοκίνδυνο ήταν το παιχνίδι του βασιλιά</w:t>
      </w:r>
      <w:bookmarkEnd w:id="1"/>
      <w:r w:rsidRPr="00011EDF">
        <w:rPr>
          <w:rFonts w:ascii="Times New Roman" w:hAnsi="Times New Roman" w:cs="Times New Roman"/>
        </w:rPr>
        <w:t>.</w:t>
      </w:r>
    </w:p>
    <w:p w:rsidR="009E14CF" w:rsidRPr="00011EDF" w:rsidRDefault="009E14CF" w:rsidP="009E14CF">
      <w:pPr>
        <w:spacing w:after="0" w:line="360" w:lineRule="auto"/>
        <w:ind w:firstLine="720"/>
        <w:jc w:val="both"/>
        <w:rPr>
          <w:rFonts w:ascii="Times New Roman" w:hAnsi="Times New Roman" w:cs="Times New Roman"/>
        </w:rPr>
      </w:pPr>
    </w:p>
    <w:p w:rsidR="009E14CF" w:rsidRPr="00011EDF" w:rsidRDefault="009E14CF" w:rsidP="009E14CF">
      <w:pPr>
        <w:spacing w:after="0" w:line="360" w:lineRule="auto"/>
        <w:jc w:val="both"/>
        <w:rPr>
          <w:rFonts w:ascii="Times New Roman" w:hAnsi="Times New Roman" w:cs="Times New Roman"/>
        </w:rPr>
      </w:pPr>
      <w:r w:rsidRPr="00011EDF">
        <w:rPr>
          <w:rFonts w:ascii="Times New Roman" w:hAnsi="Times New Roman" w:cs="Times New Roman"/>
        </w:rPr>
        <w:t xml:space="preserve">Δερτιλής, Γ., </w:t>
      </w:r>
      <w:r w:rsidRPr="00011EDF">
        <w:rPr>
          <w:rFonts w:ascii="Times New Roman" w:hAnsi="Times New Roman" w:cs="Times New Roman"/>
          <w:i/>
          <w:iCs/>
        </w:rPr>
        <w:t>Επτά πόλεμοι, τέσσερις εμφύλιοι, επτά πτωχεύσεις, 1821-2016</w:t>
      </w:r>
      <w:r w:rsidRPr="00011EDF">
        <w:rPr>
          <w:rFonts w:ascii="Times New Roman" w:hAnsi="Times New Roman" w:cs="Times New Roman"/>
        </w:rPr>
        <w:t xml:space="preserve">. </w:t>
      </w:r>
      <w:r w:rsidRPr="00011EDF">
        <w:rPr>
          <w:rFonts w:ascii="Times New Roman" w:hAnsi="Times New Roman" w:cs="Times New Roman"/>
          <w:lang w:val="en-US"/>
        </w:rPr>
        <w:t>Gutenberg</w:t>
      </w:r>
      <w:r w:rsidRPr="00011EDF">
        <w:rPr>
          <w:rFonts w:ascii="Times New Roman" w:hAnsi="Times New Roman" w:cs="Times New Roman"/>
        </w:rPr>
        <w:t>, Αθήνα 2020, σ. 77-80, 82.</w:t>
      </w:r>
    </w:p>
    <w:p w:rsidR="009E14CF" w:rsidRPr="00011EDF" w:rsidRDefault="009E14CF" w:rsidP="00B04A39">
      <w:pPr>
        <w:spacing w:after="0" w:line="360" w:lineRule="auto"/>
        <w:jc w:val="both"/>
        <w:rPr>
          <w:rFonts w:ascii="Times New Roman" w:hAnsi="Times New Roman" w:cs="Times New Roman"/>
        </w:rPr>
      </w:pPr>
    </w:p>
    <w:p w:rsidR="00B04A39" w:rsidRPr="00011EDF" w:rsidRDefault="00B04A39" w:rsidP="00B04A39">
      <w:pPr>
        <w:spacing w:after="0" w:line="360" w:lineRule="auto"/>
        <w:jc w:val="both"/>
        <w:rPr>
          <w:rFonts w:ascii="Times New Roman" w:hAnsi="Times New Roman" w:cs="Times New Roman"/>
          <w:szCs w:val="24"/>
        </w:rPr>
      </w:pPr>
    </w:p>
    <w:p w:rsidR="00011EDF" w:rsidRPr="00011EDF" w:rsidRDefault="00011EDF" w:rsidP="00011EDF">
      <w:pPr>
        <w:spacing w:line="360" w:lineRule="auto"/>
        <w:rPr>
          <w:rFonts w:ascii="Times New Roman" w:hAnsi="Times New Roman" w:cs="Times New Roman"/>
        </w:rPr>
      </w:pPr>
      <w:r w:rsidRPr="00011EDF">
        <w:rPr>
          <w:rStyle w:val="normaltextrun"/>
          <w:rFonts w:ascii="Times New Roman" w:hAnsi="Times New Roman" w:cs="Times New Roman"/>
          <w:b/>
          <w:bCs/>
        </w:rPr>
        <w:t>3</w:t>
      </w:r>
      <w:r w:rsidRPr="00011EDF">
        <w:rPr>
          <w:rStyle w:val="normaltextrun"/>
          <w:rFonts w:ascii="Times New Roman" w:hAnsi="Times New Roman" w:cs="Times New Roman"/>
          <w:vertAlign w:val="superscript"/>
          <w:lang w:val="en-US"/>
        </w:rPr>
        <w:t>o</w:t>
      </w:r>
      <w:r w:rsidRPr="00011EDF">
        <w:rPr>
          <w:rStyle w:val="normaltextrun"/>
          <w:rFonts w:ascii="Times New Roman" w:hAnsi="Times New Roman" w:cs="Times New Roman"/>
          <w:b/>
          <w:bCs/>
        </w:rPr>
        <w:t xml:space="preserve"> ΘΕΜΑ</w:t>
      </w:r>
      <w:r w:rsidRPr="00011EDF">
        <w:rPr>
          <w:rStyle w:val="normaltextrun"/>
          <w:rFonts w:ascii="Times New Roman" w:hAnsi="Times New Roman" w:cs="Times New Roman"/>
        </w:rPr>
        <w:t>   </w:t>
      </w:r>
      <w:r w:rsidRPr="00011EDF">
        <w:rPr>
          <w:rStyle w:val="eop"/>
          <w:rFonts w:ascii="Times New Roman" w:hAnsi="Times New Roman" w:cs="Times New Roman"/>
        </w:rPr>
        <w:t> </w:t>
      </w:r>
    </w:p>
    <w:p w:rsidR="00011EDF" w:rsidRPr="00011EDF" w:rsidRDefault="00011EDF" w:rsidP="00011EDF">
      <w:pPr>
        <w:spacing w:line="360" w:lineRule="auto"/>
        <w:jc w:val="both"/>
        <w:rPr>
          <w:rFonts w:ascii="Times New Roman" w:hAnsi="Times New Roman" w:cs="Times New Roman"/>
        </w:rPr>
      </w:pPr>
      <w:r w:rsidRPr="00011EDF">
        <w:rPr>
          <w:rFonts w:ascii="Times New Roman" w:hAnsi="Times New Roman" w:cs="Times New Roman"/>
        </w:rPr>
        <w:t>Συνδυάζοντας τις ιστορικές σας γνώσεις με στοιχεία που αντλείτε από το ακόλουθο παράθεμα να εξηγήσετε:</w:t>
      </w:r>
    </w:p>
    <w:p w:rsidR="00011EDF" w:rsidRPr="00011EDF" w:rsidRDefault="00011EDF" w:rsidP="00011EDF">
      <w:pPr>
        <w:spacing w:line="360" w:lineRule="auto"/>
        <w:jc w:val="both"/>
        <w:rPr>
          <w:rFonts w:ascii="Times New Roman" w:hAnsi="Times New Roman" w:cs="Times New Roman"/>
        </w:rPr>
      </w:pPr>
      <w:r w:rsidRPr="00011EDF">
        <w:rPr>
          <w:rFonts w:ascii="Times New Roman" w:hAnsi="Times New Roman" w:cs="Times New Roman"/>
          <w:b/>
        </w:rPr>
        <w:t>α.</w:t>
      </w:r>
      <w:r w:rsidRPr="00011EDF">
        <w:rPr>
          <w:rFonts w:ascii="Times New Roman" w:hAnsi="Times New Roman" w:cs="Times New Roman"/>
        </w:rPr>
        <w:t xml:space="preserve"> τους λόγους για τους οποίους ο Ελ. Βενιζέλος προκήρυξε τις εκλογές του Νοεμβρίου  του 1920 και τον τρόπο που το εκλογικό αποτέλεσμα επηρέασε την ελληνική πολιτική σκηνή </w:t>
      </w:r>
    </w:p>
    <w:p w:rsidR="00011EDF" w:rsidRPr="00011EDF" w:rsidRDefault="00011EDF" w:rsidP="00011EDF">
      <w:pPr>
        <w:spacing w:line="360" w:lineRule="auto"/>
        <w:jc w:val="both"/>
        <w:rPr>
          <w:rFonts w:ascii="Times New Roman" w:hAnsi="Times New Roman" w:cs="Times New Roman"/>
        </w:rPr>
      </w:pPr>
      <w:r w:rsidRPr="00011EDF">
        <w:rPr>
          <w:rFonts w:ascii="Times New Roman" w:hAnsi="Times New Roman" w:cs="Times New Roman"/>
        </w:rPr>
        <w:tab/>
      </w:r>
      <w:r w:rsidRPr="00011EDF">
        <w:rPr>
          <w:rFonts w:ascii="Times New Roman" w:hAnsi="Times New Roman" w:cs="Times New Roman"/>
        </w:rPr>
        <w:tab/>
      </w:r>
      <w:r w:rsidRPr="00011EDF">
        <w:rPr>
          <w:rFonts w:ascii="Times New Roman" w:hAnsi="Times New Roman" w:cs="Times New Roman"/>
        </w:rPr>
        <w:tab/>
      </w:r>
      <w:r w:rsidRPr="00011EDF">
        <w:rPr>
          <w:rFonts w:ascii="Times New Roman" w:hAnsi="Times New Roman" w:cs="Times New Roman"/>
        </w:rPr>
        <w:tab/>
      </w:r>
      <w:r w:rsidRPr="00011EDF">
        <w:rPr>
          <w:rFonts w:ascii="Times New Roman" w:hAnsi="Times New Roman" w:cs="Times New Roman"/>
        </w:rPr>
        <w:tab/>
      </w:r>
      <w:r w:rsidRPr="00011EDF">
        <w:rPr>
          <w:rFonts w:ascii="Times New Roman" w:hAnsi="Times New Roman" w:cs="Times New Roman"/>
        </w:rPr>
        <w:tab/>
      </w:r>
      <w:r w:rsidRPr="00011EDF">
        <w:rPr>
          <w:rFonts w:ascii="Times New Roman" w:hAnsi="Times New Roman" w:cs="Times New Roman"/>
        </w:rPr>
        <w:tab/>
      </w:r>
      <w:r w:rsidRPr="00011EDF">
        <w:rPr>
          <w:rFonts w:ascii="Times New Roman" w:hAnsi="Times New Roman" w:cs="Times New Roman"/>
        </w:rPr>
        <w:tab/>
      </w:r>
      <w:r w:rsidRPr="00011EDF">
        <w:rPr>
          <w:rFonts w:ascii="Times New Roman" w:hAnsi="Times New Roman" w:cs="Times New Roman"/>
        </w:rPr>
        <w:tab/>
      </w:r>
      <w:r w:rsidRPr="00011EDF">
        <w:rPr>
          <w:rFonts w:ascii="Times New Roman" w:hAnsi="Times New Roman" w:cs="Times New Roman"/>
        </w:rPr>
        <w:tab/>
        <w:t xml:space="preserve">          (μονάδες 12)</w:t>
      </w:r>
    </w:p>
    <w:p w:rsidR="00011EDF" w:rsidRPr="00011EDF" w:rsidRDefault="00011EDF" w:rsidP="00011EDF">
      <w:pPr>
        <w:spacing w:line="360" w:lineRule="auto"/>
        <w:jc w:val="both"/>
        <w:rPr>
          <w:rFonts w:ascii="Times New Roman" w:hAnsi="Times New Roman" w:cs="Times New Roman"/>
        </w:rPr>
      </w:pPr>
      <w:r w:rsidRPr="00011EDF">
        <w:rPr>
          <w:rFonts w:ascii="Times New Roman" w:hAnsi="Times New Roman" w:cs="Times New Roman"/>
          <w:b/>
        </w:rPr>
        <w:t>β.</w:t>
      </w:r>
      <w:r w:rsidRPr="00011EDF">
        <w:rPr>
          <w:rFonts w:ascii="Times New Roman" w:hAnsi="Times New Roman" w:cs="Times New Roman"/>
        </w:rPr>
        <w:t xml:space="preserve"> τον τρόπο με τον οποίο η επάνοδος του βασιλιά Κωνσταντίνου επηρέασε τις σχέσεις της Ελλάδας με τις συμμαχικές δυνάμεις και τις συνέπειες στον οικονομικό τομέα </w:t>
      </w:r>
    </w:p>
    <w:p w:rsidR="00011EDF" w:rsidRPr="00011EDF" w:rsidRDefault="00011EDF" w:rsidP="00011EDF">
      <w:pPr>
        <w:spacing w:line="360" w:lineRule="auto"/>
        <w:ind w:left="6480" w:firstLine="720"/>
        <w:jc w:val="both"/>
        <w:rPr>
          <w:rFonts w:ascii="Times New Roman" w:hAnsi="Times New Roman" w:cs="Times New Roman"/>
        </w:rPr>
      </w:pPr>
      <w:r w:rsidRPr="00011EDF">
        <w:rPr>
          <w:rFonts w:ascii="Times New Roman" w:hAnsi="Times New Roman" w:cs="Times New Roman"/>
        </w:rPr>
        <w:t xml:space="preserve">          (μονάδες 13)</w:t>
      </w:r>
    </w:p>
    <w:p w:rsidR="00011EDF" w:rsidRPr="00011EDF" w:rsidRDefault="00011EDF" w:rsidP="00011EDF">
      <w:pPr>
        <w:spacing w:line="360" w:lineRule="auto"/>
        <w:jc w:val="right"/>
        <w:rPr>
          <w:rFonts w:ascii="Times New Roman" w:hAnsi="Times New Roman" w:cs="Times New Roman"/>
          <w:b/>
          <w:bCs/>
        </w:rPr>
      </w:pPr>
      <w:r w:rsidRPr="00011EDF">
        <w:rPr>
          <w:rFonts w:ascii="Times New Roman" w:hAnsi="Times New Roman" w:cs="Times New Roman"/>
          <w:b/>
          <w:bCs/>
        </w:rPr>
        <w:t>Μονάδες 25</w:t>
      </w:r>
    </w:p>
    <w:p w:rsidR="00011EDF" w:rsidRPr="00011EDF" w:rsidRDefault="00011EDF" w:rsidP="00011EDF">
      <w:pPr>
        <w:spacing w:line="360" w:lineRule="auto"/>
        <w:jc w:val="center"/>
        <w:rPr>
          <w:rFonts w:ascii="Times New Roman" w:hAnsi="Times New Roman" w:cs="Times New Roman"/>
          <w:b/>
          <w:bCs/>
        </w:rPr>
      </w:pPr>
      <w:r w:rsidRPr="00011EDF">
        <w:rPr>
          <w:rFonts w:ascii="Times New Roman" w:hAnsi="Times New Roman" w:cs="Times New Roman"/>
          <w:b/>
          <w:bCs/>
        </w:rPr>
        <w:t>ΚΕΙΜΕΝΟ</w:t>
      </w:r>
    </w:p>
    <w:p w:rsidR="00011EDF" w:rsidRPr="00011EDF" w:rsidRDefault="00011EDF" w:rsidP="00011EDF">
      <w:pPr>
        <w:spacing w:line="360" w:lineRule="auto"/>
        <w:jc w:val="both"/>
        <w:rPr>
          <w:rFonts w:ascii="Times New Roman" w:hAnsi="Times New Roman" w:cs="Times New Roman"/>
        </w:rPr>
      </w:pPr>
      <w:r w:rsidRPr="00011EDF">
        <w:rPr>
          <w:rFonts w:ascii="Times New Roman" w:hAnsi="Times New Roman" w:cs="Times New Roman"/>
        </w:rPr>
        <w:t>Οι αντιβενιζελικοί επέμειναν ζητώντας εκλογές. Ο Βενιζέλος τις προκήρυξε [Νοέμβριος 1920] – και ηττήθηκε. Εκείνες τις κρίσιμες μέρες πέθανε και ο νεαρός βασιλιάς Αλέξανδρος. Η νέα κυβέρνηση, υπό τον Δημήτριο Γούναρη, διέπραξε το μνημειώδες σφάλμα να οργανώσει δημοψήφισμα και να επαναφέρει στον θρόνο τον Κωνσταντίνο. Οι κυβερνήσεις και η κοινή γνώμη στη Γαλλία και στην Αγγλία απεχθάνονταν τον φιλογερμανό βασιλιά, τον οποίο θεωρούσαν περίπου συνυπεύθυνο με τον Κάιζερ για την παράταση του Μεγάλου Πολέμου και τα εκατομμύρια των νεκρών. Όλα αυτά, μολονότι πασίγνωστα, η βασιλική παράταξη τα αγνόησε. Δεν σκέφτηκε ότι οι δύο Δυνάμεις είχαν πλέον μετατρέψει σε προτεκτοράτα</w:t>
      </w:r>
      <w:r w:rsidRPr="00011EDF">
        <w:rPr>
          <w:rStyle w:val="a4"/>
          <w:rFonts w:ascii="Times New Roman" w:hAnsi="Times New Roman" w:cs="Times New Roman"/>
        </w:rPr>
        <w:footnoteReference w:id="2"/>
      </w:r>
      <w:r w:rsidRPr="00011EDF">
        <w:rPr>
          <w:rFonts w:ascii="Times New Roman" w:hAnsi="Times New Roman" w:cs="Times New Roman"/>
        </w:rPr>
        <w:t xml:space="preserve"> τους τις οθωμανικές επαρχίες στην Ανατολή και ότι το πρώτιστο μέλημά τους ήταν τώρα τα πετρέλαια της Μοσούλης. Παρέβλεψε ότι δεν διέθετε τη διεθνή πείρα και τις </w:t>
      </w:r>
      <w:r w:rsidRPr="00011EDF">
        <w:rPr>
          <w:rFonts w:ascii="Times New Roman" w:hAnsi="Times New Roman" w:cs="Times New Roman"/>
        </w:rPr>
        <w:lastRenderedPageBreak/>
        <w:t>διπλωματικές ικανότητες του Βενιζέλου. Έδωσε έτσι στους πρώην συμμάχους της χώρας την αφορμή για να μεταβάλουν την πολιτική τους. Πράγματι, οι δύο αυτοκρατορικές κυβερνήσεις θεώρησαν τη μεταβολή στην Αθήνα προκλητική ενέργεια· την είδαν όμως και ως ευκαιρία να στηρίξουν την Τουρκία – η μεν Γαλλία αναφανδόν</w:t>
      </w:r>
      <w:r w:rsidRPr="00011EDF">
        <w:rPr>
          <w:rStyle w:val="a4"/>
          <w:rFonts w:ascii="Times New Roman" w:hAnsi="Times New Roman" w:cs="Times New Roman"/>
        </w:rPr>
        <w:footnoteReference w:id="3"/>
      </w:r>
      <w:r w:rsidRPr="00011EDF">
        <w:rPr>
          <w:rFonts w:ascii="Times New Roman" w:hAnsi="Times New Roman" w:cs="Times New Roman"/>
        </w:rPr>
        <w:t xml:space="preserve">, η δε Αγγλία εγκαταλείποντας την ευμενή ουδετερότητα που έως τότε τηρούσε υπέρ της Ελλάδας.    </w:t>
      </w:r>
    </w:p>
    <w:p w:rsidR="00011EDF" w:rsidRPr="00011EDF" w:rsidRDefault="00011EDF" w:rsidP="00011EDF">
      <w:pPr>
        <w:spacing w:line="360" w:lineRule="auto"/>
        <w:jc w:val="both"/>
        <w:rPr>
          <w:rFonts w:ascii="Times New Roman" w:hAnsi="Times New Roman" w:cs="Times New Roman"/>
        </w:rPr>
      </w:pPr>
    </w:p>
    <w:p w:rsidR="00011EDF" w:rsidRPr="00011EDF" w:rsidRDefault="00011EDF" w:rsidP="00011EDF">
      <w:pPr>
        <w:spacing w:line="360" w:lineRule="auto"/>
        <w:jc w:val="both"/>
        <w:rPr>
          <w:rFonts w:ascii="Times New Roman" w:hAnsi="Times New Roman" w:cs="Times New Roman"/>
        </w:rPr>
      </w:pPr>
      <w:r w:rsidRPr="00011EDF">
        <w:rPr>
          <w:rFonts w:ascii="Times New Roman" w:hAnsi="Times New Roman" w:cs="Times New Roman"/>
        </w:rPr>
        <w:t xml:space="preserve">Δερτιλής, Γ.Β., </w:t>
      </w:r>
      <w:r w:rsidRPr="00011EDF">
        <w:rPr>
          <w:rFonts w:ascii="Times New Roman" w:hAnsi="Times New Roman" w:cs="Times New Roman"/>
          <w:i/>
          <w:iCs/>
        </w:rPr>
        <w:t>Επτά πόλεμοι, Τέσσερις εμφύλιοι, Επτά πτωχεύσεις. 1821-2016</w:t>
      </w:r>
      <w:r w:rsidRPr="00011EDF">
        <w:rPr>
          <w:rFonts w:ascii="Times New Roman" w:hAnsi="Times New Roman" w:cs="Times New Roman"/>
        </w:rPr>
        <w:t xml:space="preserve">, Πόλις, Αθήνα 2016, σ. 82-83. </w:t>
      </w:r>
    </w:p>
    <w:p w:rsidR="00B04A39" w:rsidRPr="00B04A39" w:rsidRDefault="00B04A39" w:rsidP="00B04A39">
      <w:pPr>
        <w:spacing w:after="0"/>
        <w:rPr>
          <w:rFonts w:ascii="Times New Roman" w:hAnsi="Times New Roman" w:cs="Times New Roman"/>
        </w:rPr>
      </w:pPr>
    </w:p>
    <w:sectPr w:rsidR="00B04A39" w:rsidRPr="00B04A39" w:rsidSect="0075734A">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3210" w:rsidRDefault="00443210" w:rsidP="00011EDF">
      <w:pPr>
        <w:spacing w:after="0" w:line="240" w:lineRule="auto"/>
      </w:pPr>
      <w:r>
        <w:separator/>
      </w:r>
    </w:p>
  </w:endnote>
  <w:endnote w:type="continuationSeparator" w:id="1">
    <w:p w:rsidR="00443210" w:rsidRDefault="00443210" w:rsidP="00011E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3210" w:rsidRDefault="00443210" w:rsidP="00011EDF">
      <w:pPr>
        <w:spacing w:after="0" w:line="240" w:lineRule="auto"/>
      </w:pPr>
      <w:r>
        <w:separator/>
      </w:r>
    </w:p>
  </w:footnote>
  <w:footnote w:type="continuationSeparator" w:id="1">
    <w:p w:rsidR="00443210" w:rsidRDefault="00443210" w:rsidP="00011EDF">
      <w:pPr>
        <w:spacing w:after="0" w:line="240" w:lineRule="auto"/>
      </w:pPr>
      <w:r>
        <w:continuationSeparator/>
      </w:r>
    </w:p>
  </w:footnote>
  <w:footnote w:id="2">
    <w:p w:rsidR="00011EDF" w:rsidRPr="00D43AA2" w:rsidRDefault="00011EDF" w:rsidP="00011EDF">
      <w:pPr>
        <w:pStyle w:val="a3"/>
        <w:jc w:val="both"/>
        <w:rPr>
          <w:rFonts w:cstheme="minorHAnsi"/>
        </w:rPr>
      </w:pPr>
      <w:r w:rsidRPr="00D43AA2">
        <w:rPr>
          <w:rStyle w:val="a4"/>
          <w:rFonts w:cstheme="minorHAnsi"/>
        </w:rPr>
        <w:footnoteRef/>
      </w:r>
      <w:r w:rsidRPr="00D43AA2">
        <w:rPr>
          <w:rFonts w:cstheme="minorHAnsi"/>
        </w:rPr>
        <w:t xml:space="preserve"> </w:t>
      </w:r>
      <w:r w:rsidRPr="00371FFA">
        <w:rPr>
          <w:rFonts w:cstheme="minorHAnsi"/>
        </w:rPr>
        <w:t xml:space="preserve">Προτεκτοράτο: </w:t>
      </w:r>
      <w:r w:rsidRPr="00371FFA">
        <w:rPr>
          <w:rFonts w:cstheme="minorHAnsi"/>
          <w:shd w:val="clear" w:color="auto" w:fill="FFFFFF"/>
        </w:rPr>
        <w:t xml:space="preserve">στο διεθνές δίκαιο, παλαιότερο καθεστώς εξάρτησης ενός μικρού και ανίσχυρου κράτους από ένα άλλο μεγάλο και ισχυρό, κυρίως σε ό,τι αφορούσε την εξωτερική πολιτική και την εθνική άμυνα. Κράτος που βρισκόταν υπό καθεστώς εξάρτησης. (Πηγή ορισμού: </w:t>
      </w:r>
      <w:r w:rsidRPr="00371FFA">
        <w:rPr>
          <w:rFonts w:cstheme="minorHAnsi"/>
          <w:shd w:val="clear" w:color="auto" w:fill="FFFFFF"/>
          <w:lang w:val="en-US"/>
        </w:rPr>
        <w:t>greek</w:t>
      </w:r>
      <w:r w:rsidRPr="00371FFA">
        <w:rPr>
          <w:rFonts w:cstheme="minorHAnsi"/>
          <w:shd w:val="clear" w:color="auto" w:fill="FFFFFF"/>
        </w:rPr>
        <w:t>-</w:t>
      </w:r>
      <w:r w:rsidRPr="00371FFA">
        <w:rPr>
          <w:rFonts w:cstheme="minorHAnsi"/>
          <w:shd w:val="clear" w:color="auto" w:fill="FFFFFF"/>
          <w:lang w:val="en-US"/>
        </w:rPr>
        <w:t>language</w:t>
      </w:r>
      <w:r w:rsidRPr="00371FFA">
        <w:rPr>
          <w:rFonts w:cstheme="minorHAnsi"/>
          <w:shd w:val="clear" w:color="auto" w:fill="FFFFFF"/>
        </w:rPr>
        <w:t>.</w:t>
      </w:r>
      <w:r w:rsidRPr="00371FFA">
        <w:rPr>
          <w:rFonts w:cstheme="minorHAnsi"/>
          <w:shd w:val="clear" w:color="auto" w:fill="FFFFFF"/>
          <w:lang w:val="en-US"/>
        </w:rPr>
        <w:t>gr</w:t>
      </w:r>
      <w:r w:rsidRPr="00371FFA">
        <w:rPr>
          <w:rFonts w:cstheme="minorHAnsi"/>
          <w:shd w:val="clear" w:color="auto" w:fill="FFFFFF"/>
        </w:rPr>
        <w:t>)</w:t>
      </w:r>
    </w:p>
  </w:footnote>
  <w:footnote w:id="3">
    <w:p w:rsidR="00011EDF" w:rsidRDefault="00011EDF" w:rsidP="00011EDF">
      <w:pPr>
        <w:pStyle w:val="a3"/>
      </w:pPr>
      <w:r>
        <w:rPr>
          <w:rStyle w:val="a4"/>
        </w:rPr>
        <w:footnoteRef/>
      </w:r>
      <w:r>
        <w:t xml:space="preserve"> Εντελώς φανερά ή χωρίς επιφυλάξεις.</w:t>
      </w:r>
      <w:r w:rsidRPr="00417CBF">
        <w:rPr>
          <w:rFonts w:cstheme="minorHAnsi"/>
          <w:shd w:val="clear" w:color="auto" w:fill="FFFFFF"/>
        </w:rPr>
        <w:t xml:space="preserve"> </w:t>
      </w:r>
      <w: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30D5E"/>
    <w:rsid w:val="00011EDF"/>
    <w:rsid w:val="001B6004"/>
    <w:rsid w:val="002078B1"/>
    <w:rsid w:val="002A7E4D"/>
    <w:rsid w:val="002C7BE6"/>
    <w:rsid w:val="00443210"/>
    <w:rsid w:val="005972E6"/>
    <w:rsid w:val="00630D5E"/>
    <w:rsid w:val="0075734A"/>
    <w:rsid w:val="00907237"/>
    <w:rsid w:val="009E14CF"/>
    <w:rsid w:val="00A34E92"/>
    <w:rsid w:val="00B04A39"/>
    <w:rsid w:val="00BC1F7C"/>
    <w:rsid w:val="00D76D70"/>
    <w:rsid w:val="00DA3C5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textrun">
    <w:name w:val="normaltextrun"/>
    <w:basedOn w:val="a0"/>
    <w:rsid w:val="00B04A39"/>
  </w:style>
  <w:style w:type="character" w:customStyle="1" w:styleId="eop">
    <w:name w:val="eop"/>
    <w:basedOn w:val="a0"/>
    <w:rsid w:val="009E14CF"/>
  </w:style>
  <w:style w:type="paragraph" w:styleId="a3">
    <w:name w:val="footnote text"/>
    <w:basedOn w:val="a"/>
    <w:link w:val="Char"/>
    <w:uiPriority w:val="99"/>
    <w:semiHidden/>
    <w:unhideWhenUsed/>
    <w:rsid w:val="00011EDF"/>
    <w:pPr>
      <w:spacing w:after="0" w:line="240" w:lineRule="auto"/>
    </w:pPr>
    <w:rPr>
      <w:sz w:val="20"/>
      <w:szCs w:val="20"/>
    </w:rPr>
  </w:style>
  <w:style w:type="character" w:customStyle="1" w:styleId="Char">
    <w:name w:val="Κείμενο υποσημείωσης Char"/>
    <w:basedOn w:val="a0"/>
    <w:link w:val="a3"/>
    <w:uiPriority w:val="99"/>
    <w:semiHidden/>
    <w:rsid w:val="00011EDF"/>
    <w:rPr>
      <w:sz w:val="20"/>
      <w:szCs w:val="20"/>
    </w:rPr>
  </w:style>
  <w:style w:type="character" w:styleId="a4">
    <w:name w:val="footnote reference"/>
    <w:basedOn w:val="a0"/>
    <w:uiPriority w:val="99"/>
    <w:semiHidden/>
    <w:unhideWhenUsed/>
    <w:rsid w:val="00011EDF"/>
    <w:rPr>
      <w:vertAlign w:val="superscript"/>
    </w:rPr>
  </w:style>
  <w:style w:type="paragraph" w:customStyle="1" w:styleId="paragraph">
    <w:name w:val="paragraph"/>
    <w:basedOn w:val="a"/>
    <w:rsid w:val="00D76D70"/>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804</Words>
  <Characters>4346</Characters>
  <Application>Microsoft Office Word</Application>
  <DocSecurity>0</DocSecurity>
  <Lines>36</Lines>
  <Paragraphs>10</Paragraphs>
  <ScaleCrop>false</ScaleCrop>
  <Company/>
  <LinksUpToDate>false</LinksUpToDate>
  <CharactersWithSpaces>5140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14</cp:revision>
  <dcterms:created xsi:type="dcterms:W3CDTF">2025-10-25T13:07:00Z</dcterms:created>
  <dcterms:modified xsi:type="dcterms:W3CDTF">2025-10-25T13:36:00Z</dcterms:modified>
</cp:coreProperties>
</file>