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67" w:rsidRPr="00BF6237" w:rsidRDefault="00982667" w:rsidP="00982667">
      <w:pPr>
        <w:spacing w:after="0"/>
        <w:rPr>
          <w:rFonts w:ascii="Times New Roman" w:hAnsi="Times New Roman" w:cs="Times New Roman"/>
          <w:b/>
        </w:rPr>
      </w:pPr>
      <w:r w:rsidRPr="00BF6237">
        <w:rPr>
          <w:rFonts w:ascii="Times New Roman" w:hAnsi="Times New Roman" w:cs="Times New Roman"/>
          <w:b/>
        </w:rPr>
        <w:t>Φύλλο εργασίας για τις ενότητες</w:t>
      </w:r>
      <w:r w:rsidR="002C4528" w:rsidRPr="00BF6237">
        <w:rPr>
          <w:rFonts w:ascii="Times New Roman" w:hAnsi="Times New Roman" w:cs="Times New Roman"/>
          <w:b/>
        </w:rPr>
        <w:t>:</w:t>
      </w:r>
      <w:r w:rsidRPr="00BF6237">
        <w:rPr>
          <w:rFonts w:ascii="Times New Roman" w:hAnsi="Times New Roman" w:cs="Times New Roman"/>
          <w:b/>
        </w:rPr>
        <w:t xml:space="preserve"> Τα αντιβενιζελικά κόμματα </w:t>
      </w:r>
      <w:r w:rsidR="002C4528" w:rsidRPr="00BF6237">
        <w:rPr>
          <w:rFonts w:ascii="Times New Roman" w:hAnsi="Times New Roman" w:cs="Times New Roman"/>
          <w:b/>
        </w:rPr>
        <w:t>-</w:t>
      </w:r>
      <w:r w:rsidRPr="00BF6237">
        <w:rPr>
          <w:rFonts w:ascii="Times New Roman" w:hAnsi="Times New Roman" w:cs="Times New Roman"/>
          <w:b/>
        </w:rPr>
        <w:t xml:space="preserve"> Τα αριστερά κόμματα  </w:t>
      </w:r>
      <w:r w:rsidR="002C4528" w:rsidRPr="00BF6237">
        <w:rPr>
          <w:rFonts w:ascii="Times New Roman" w:hAnsi="Times New Roman" w:cs="Times New Roman"/>
          <w:b/>
        </w:rPr>
        <w:t>-</w:t>
      </w:r>
      <w:r w:rsidRPr="00BF6237">
        <w:rPr>
          <w:rFonts w:ascii="Times New Roman" w:hAnsi="Times New Roman" w:cs="Times New Roman"/>
          <w:b/>
        </w:rPr>
        <w:t>Το Σοσιαλιστικό Κόμμα</w:t>
      </w:r>
    </w:p>
    <w:p w:rsidR="00E7709F" w:rsidRPr="00BF6237" w:rsidRDefault="00E7709F" w:rsidP="00982667">
      <w:pPr>
        <w:spacing w:after="0"/>
        <w:rPr>
          <w:rFonts w:ascii="Times New Roman" w:hAnsi="Times New Roman" w:cs="Times New Roman"/>
        </w:rPr>
      </w:pPr>
    </w:p>
    <w:p w:rsidR="00E7709F" w:rsidRPr="002F46DB" w:rsidRDefault="00E7709F" w:rsidP="00E7709F">
      <w:pPr>
        <w:spacing w:after="0" w:line="360" w:lineRule="auto"/>
        <w:rPr>
          <w:rFonts w:ascii="Times New Roman" w:hAnsi="Times New Roman" w:cs="Times New Roman"/>
          <w:color w:val="0D0D0D" w:themeColor="text1" w:themeTint="F2"/>
        </w:rPr>
      </w:pPr>
      <w:r w:rsidRPr="002F46DB">
        <w:rPr>
          <w:rFonts w:ascii="Times New Roman" w:hAnsi="Times New Roman" w:cs="Times New Roman"/>
          <w:b/>
          <w:bCs/>
        </w:rPr>
        <w:t>1.</w:t>
      </w:r>
      <w:r w:rsidRPr="002F46DB">
        <w:rPr>
          <w:rFonts w:ascii="Times New Roman" w:hAnsi="Times New Roman" w:cs="Times New Roman"/>
          <w:color w:val="0D0D0D" w:themeColor="text1" w:themeTint="F2"/>
        </w:rPr>
        <w:t>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E7709F" w:rsidRPr="002F46DB" w:rsidRDefault="00E7709F" w:rsidP="00E7709F">
      <w:pPr>
        <w:spacing w:after="0" w:line="360" w:lineRule="auto"/>
        <w:jc w:val="both"/>
        <w:rPr>
          <w:rFonts w:ascii="Times New Roman" w:hAnsi="Times New Roman" w:cs="Times New Roman"/>
        </w:rPr>
      </w:pPr>
      <w:r w:rsidRPr="002F46DB">
        <w:rPr>
          <w:rFonts w:ascii="Times New Roman" w:hAnsi="Times New Roman" w:cs="Times New Roman"/>
          <w:color w:val="0D0D0D" w:themeColor="text1" w:themeTint="F2"/>
        </w:rPr>
        <w:t xml:space="preserve">1. </w:t>
      </w:r>
      <w:r w:rsidRPr="002F46DB">
        <w:rPr>
          <w:rFonts w:ascii="Times New Roman" w:hAnsi="Times New Roman" w:cs="Times New Roman"/>
        </w:rPr>
        <w:t xml:space="preserve">Το κόμμα του Γ. Θεοτόκη υποστήριζε την αύξηση των εξοπλισμών και ζητούσε φορολογικές ελαφρύνσεις για τους μικροεισοδηματίες.  </w:t>
      </w:r>
    </w:p>
    <w:p w:rsidR="007879FE" w:rsidRPr="002F46DB" w:rsidRDefault="007879FE" w:rsidP="007879FE">
      <w:pPr>
        <w:pStyle w:val="a3"/>
        <w:spacing w:line="360" w:lineRule="auto"/>
        <w:jc w:val="both"/>
        <w:rPr>
          <w:rFonts w:ascii="Times New Roman" w:hAnsi="Times New Roman"/>
          <w:lang w:eastAsia="el-GR"/>
        </w:rPr>
      </w:pPr>
      <w:r w:rsidRPr="002F46DB">
        <w:rPr>
          <w:rFonts w:ascii="Times New Roman" w:hAnsi="Times New Roman"/>
        </w:rPr>
        <w:t>2.</w:t>
      </w:r>
      <w:r w:rsidRPr="002F46DB">
        <w:rPr>
          <w:rFonts w:ascii="Times New Roman" w:hAnsi="Times New Roman"/>
          <w:lang w:eastAsia="el-GR"/>
        </w:rPr>
        <w:t xml:space="preserve"> Το Σοσιαλιστικό Εργατικό Κόμμα Ελλάδος (Σ.Ε.Κ.Ε.) σχετικά με την εξωτερική πολιτική ζητούσε προσάρτηση εδαφών.</w:t>
      </w:r>
    </w:p>
    <w:p w:rsidR="002F46DB" w:rsidRDefault="002F46DB" w:rsidP="007879FE">
      <w:pPr>
        <w:pStyle w:val="a3"/>
        <w:spacing w:line="360" w:lineRule="auto"/>
        <w:jc w:val="both"/>
        <w:rPr>
          <w:rStyle w:val="normaltextrun"/>
          <w:rFonts w:ascii="Times New Roman" w:hAnsi="Times New Roman"/>
          <w:color w:val="000000"/>
        </w:rPr>
      </w:pPr>
      <w:r w:rsidRPr="002F46DB">
        <w:rPr>
          <w:rFonts w:ascii="Times New Roman" w:hAnsi="Times New Roman"/>
          <w:lang w:eastAsia="el-GR"/>
        </w:rPr>
        <w:t xml:space="preserve">3. </w:t>
      </w:r>
      <w:r w:rsidRPr="002F46DB">
        <w:rPr>
          <w:rFonts w:ascii="Times New Roman" w:hAnsi="Times New Roman"/>
        </w:rPr>
        <w:t>Τα αντιβενιζελικά κόμματα δεν ήθελαν να επιστρέψουν στην προ του 1909 κατάσταση</w:t>
      </w:r>
      <w:r w:rsidRPr="002F46DB">
        <w:rPr>
          <w:rStyle w:val="normaltextrun"/>
          <w:rFonts w:ascii="Times New Roman" w:hAnsi="Times New Roman"/>
          <w:color w:val="000000"/>
        </w:rPr>
        <w:t>.</w:t>
      </w:r>
    </w:p>
    <w:p w:rsidR="002249DB" w:rsidRPr="002249DB" w:rsidRDefault="002249DB" w:rsidP="002249DB">
      <w:pPr>
        <w:pStyle w:val="paragraph"/>
        <w:spacing w:before="0" w:beforeAutospacing="0" w:after="0" w:afterAutospacing="0" w:line="360" w:lineRule="auto"/>
        <w:jc w:val="both"/>
        <w:textAlignment w:val="baseline"/>
        <w:rPr>
          <w:rFonts w:eastAsiaTheme="minorEastAsia"/>
          <w:sz w:val="22"/>
          <w:szCs w:val="22"/>
          <w:lang w:val="el-GR"/>
        </w:rPr>
      </w:pPr>
      <w:r w:rsidRPr="002249DB">
        <w:rPr>
          <w:rStyle w:val="normaltextrun"/>
          <w:color w:val="000000"/>
          <w:sz w:val="22"/>
          <w:szCs w:val="22"/>
          <w:lang w:val="el-GR"/>
        </w:rPr>
        <w:t>4.</w:t>
      </w:r>
      <w:r w:rsidRPr="002249DB">
        <w:rPr>
          <w:rStyle w:val="paragraph"/>
          <w:rFonts w:eastAsiaTheme="minorEastAsia"/>
          <w:sz w:val="22"/>
          <w:szCs w:val="22"/>
          <w:lang w:val="el-GR"/>
        </w:rPr>
        <w:t xml:space="preserve"> </w:t>
      </w:r>
      <w:r w:rsidRPr="002249DB">
        <w:rPr>
          <w:rStyle w:val="normaltextrun"/>
          <w:rFonts w:eastAsiaTheme="minorEastAsia"/>
          <w:sz w:val="22"/>
          <w:szCs w:val="22"/>
          <w:lang w:val="el-GR"/>
        </w:rPr>
        <w:t xml:space="preserve"> Στα μέσα του 1910, οι Κοινωνιολόγοι ίδρυσαν το Λαϊκό Κόμμα με αρχηγό τον Αλέξανδρο Παπαναστασίου.</w:t>
      </w:r>
    </w:p>
    <w:p w:rsidR="002249DB" w:rsidRPr="002F46DB" w:rsidRDefault="002249DB" w:rsidP="007879FE">
      <w:pPr>
        <w:pStyle w:val="a3"/>
        <w:spacing w:line="360" w:lineRule="auto"/>
        <w:jc w:val="both"/>
        <w:rPr>
          <w:rFonts w:ascii="Times New Roman" w:hAnsi="Times New Roman"/>
          <w:color w:val="000000"/>
          <w:lang w:eastAsia="el-GR"/>
        </w:rPr>
      </w:pP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b/>
        </w:rPr>
        <w:t>2.</w:t>
      </w:r>
      <w:r w:rsidRPr="00BF6237">
        <w:rPr>
          <w:rFonts w:ascii="Times New Roman" w:hAnsi="Times New Roman" w:cs="Times New Roman"/>
        </w:rPr>
        <w:t>Να επιλέξετε και να γράψετε τη σωστή απάντηση για κάθε ομάδα από τις ακόλουθες ερωτήσεις:</w:t>
      </w: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rPr>
        <w:t xml:space="preserve">1.Το </w:t>
      </w:r>
      <w:proofErr w:type="spellStart"/>
      <w:r w:rsidRPr="00BF6237">
        <w:rPr>
          <w:rFonts w:ascii="Times New Roman" w:hAnsi="Times New Roman" w:cs="Times New Roman"/>
        </w:rPr>
        <w:t>αντιβενιζελικό</w:t>
      </w:r>
      <w:proofErr w:type="spellEnd"/>
      <w:r w:rsidRPr="00BF6237">
        <w:rPr>
          <w:rFonts w:ascii="Times New Roman" w:hAnsi="Times New Roman" w:cs="Times New Roman"/>
        </w:rPr>
        <w:t xml:space="preserve"> Κόμμα του </w:t>
      </w:r>
      <w:proofErr w:type="spellStart"/>
      <w:r w:rsidRPr="00BF6237">
        <w:rPr>
          <w:rFonts w:ascii="Times New Roman" w:hAnsi="Times New Roman" w:cs="Times New Roman"/>
        </w:rPr>
        <w:t>Δημ</w:t>
      </w:r>
      <w:proofErr w:type="spellEnd"/>
      <w:r w:rsidRPr="00BF6237">
        <w:rPr>
          <w:rFonts w:ascii="Times New Roman" w:hAnsi="Times New Roman" w:cs="Times New Roman"/>
        </w:rPr>
        <w:t>. Ράλλη:</w:t>
      </w: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rPr>
        <w:t>α. απευθυνόταν στα ανώτερα αστικά στρώματα</w:t>
      </w: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rPr>
        <w:t>β. ήταν υπέρ της ισχυρής εκτελεστικής εξουσίας</w:t>
      </w: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rPr>
        <w:t>γ. υποστήριζε την ισχυρή παρουσία του κοινοβουλίου στο πολιτικό σύστημα</w:t>
      </w:r>
    </w:p>
    <w:p w:rsidR="007849B3" w:rsidRPr="00BF6237" w:rsidRDefault="007849B3" w:rsidP="007849B3">
      <w:pPr>
        <w:spacing w:after="0" w:line="360" w:lineRule="auto"/>
        <w:jc w:val="both"/>
        <w:rPr>
          <w:rFonts w:ascii="Times New Roman" w:hAnsi="Times New Roman" w:cs="Times New Roman"/>
        </w:rPr>
      </w:pPr>
      <w:r w:rsidRPr="00BF6237">
        <w:rPr>
          <w:rFonts w:ascii="Times New Roman" w:hAnsi="Times New Roman" w:cs="Times New Roman"/>
        </w:rPr>
        <w:t>δ. ζητούσε φορολογικές ελαφρύνσεις για τους μικροεισοδηματίες</w:t>
      </w:r>
    </w:p>
    <w:p w:rsidR="007849B3" w:rsidRPr="00BF6237" w:rsidRDefault="007849B3" w:rsidP="007849B3">
      <w:pPr>
        <w:spacing w:after="0" w:line="360" w:lineRule="auto"/>
        <w:jc w:val="both"/>
        <w:rPr>
          <w:rFonts w:ascii="Times New Roman" w:hAnsi="Times New Roman" w:cs="Times New Roman"/>
        </w:rPr>
      </w:pPr>
    </w:p>
    <w:p w:rsidR="0075734A" w:rsidRDefault="0025255C" w:rsidP="00982667">
      <w:pPr>
        <w:spacing w:after="0"/>
        <w:rPr>
          <w:rFonts w:ascii="Times New Roman" w:hAnsi="Times New Roman" w:cs="Times New Roman"/>
          <w:color w:val="000000" w:themeColor="text1"/>
        </w:rPr>
      </w:pPr>
      <w:r w:rsidRPr="00BF6237">
        <w:rPr>
          <w:rFonts w:ascii="Times New Roman" w:hAnsi="Times New Roman" w:cs="Times New Roman"/>
          <w:b/>
        </w:rPr>
        <w:t xml:space="preserve">3. </w:t>
      </w:r>
      <w:r w:rsidR="00AE20EE" w:rsidRPr="00BF6237">
        <w:rPr>
          <w:rFonts w:ascii="Times New Roman" w:hAnsi="Times New Roman" w:cs="Times New Roman"/>
        </w:rPr>
        <w:t xml:space="preserve">Να εξηγήσετε το περιεχόμενο των παρακάτω ιστορικών όρων :ραλλικό κόμμα, </w:t>
      </w:r>
      <w:r w:rsidR="00AE20EE" w:rsidRPr="00BF6237">
        <w:rPr>
          <w:rFonts w:ascii="Times New Roman" w:eastAsia="Calibri" w:hAnsi="Times New Roman" w:cs="Times New Roman"/>
        </w:rPr>
        <w:t>Σοσιαλιστικό Εργατικό Κόμμα Ελλάδος (Σ.Ε.Κ.Ε.)</w:t>
      </w:r>
      <w:r w:rsidR="00AE20EE" w:rsidRPr="00BF6237">
        <w:rPr>
          <w:rFonts w:ascii="Times New Roman" w:eastAsia="Calibri" w:hAnsi="Times New Roman" w:cs="Times New Roman"/>
          <w:iCs/>
        </w:rPr>
        <w:t>,</w:t>
      </w:r>
      <w:r w:rsidR="002918BF" w:rsidRPr="00BF6237">
        <w:rPr>
          <w:rFonts w:ascii="Times New Roman" w:eastAsia="Calibri" w:hAnsi="Times New Roman" w:cs="Times New Roman"/>
          <w:iCs/>
        </w:rPr>
        <w:t xml:space="preserve"> </w:t>
      </w:r>
      <w:r w:rsidR="002918BF" w:rsidRPr="00BF6237">
        <w:rPr>
          <w:rFonts w:ascii="Times New Roman" w:hAnsi="Times New Roman" w:cs="Times New Roman"/>
          <w:color w:val="000000" w:themeColor="text1"/>
        </w:rPr>
        <w:t>κόμμα του Γ. Θεοτόκη,</w:t>
      </w:r>
      <w:r w:rsidR="00602139" w:rsidRPr="00BF6237">
        <w:rPr>
          <w:rFonts w:ascii="Times New Roman" w:hAnsi="Times New Roman" w:cs="Times New Roman"/>
          <w:color w:val="000000" w:themeColor="text1"/>
        </w:rPr>
        <w:t xml:space="preserve"> </w:t>
      </w:r>
      <w:r w:rsidR="00602139" w:rsidRPr="00BF6237">
        <w:rPr>
          <w:rFonts w:ascii="Times New Roman" w:hAnsi="Times New Roman" w:cs="Times New Roman"/>
        </w:rPr>
        <w:t>Εθνικό Κόμμα Κ. Μαυρομιχάλη</w:t>
      </w:r>
      <w:r w:rsidR="0093101F" w:rsidRPr="00BF6237">
        <w:rPr>
          <w:rFonts w:ascii="Times New Roman" w:hAnsi="Times New Roman" w:cs="Times New Roman"/>
        </w:rPr>
        <w:t>, Κοινωνιολογική Εταιρεία</w:t>
      </w:r>
      <w:r w:rsidR="00A5529D" w:rsidRPr="00BF6237">
        <w:rPr>
          <w:rFonts w:ascii="Times New Roman" w:hAnsi="Times New Roman" w:cs="Times New Roman"/>
        </w:rPr>
        <w:t>,</w:t>
      </w:r>
      <w:r w:rsidR="00A5529D" w:rsidRPr="00BF6237">
        <w:rPr>
          <w:rFonts w:ascii="Times New Roman" w:hAnsi="Times New Roman" w:cs="Times New Roman"/>
          <w:color w:val="000000" w:themeColor="text1"/>
        </w:rPr>
        <w:t xml:space="preserve"> Λαϊκό Κόμμα</w:t>
      </w:r>
    </w:p>
    <w:p w:rsidR="00B00F1F" w:rsidRDefault="00B00F1F" w:rsidP="00982667">
      <w:pPr>
        <w:spacing w:after="0"/>
        <w:rPr>
          <w:rFonts w:ascii="Times New Roman" w:hAnsi="Times New Roman" w:cs="Times New Roman"/>
          <w:color w:val="000000" w:themeColor="text1"/>
        </w:rPr>
      </w:pPr>
    </w:p>
    <w:p w:rsidR="00B00F1F" w:rsidRPr="00B00F1F" w:rsidRDefault="00B00F1F" w:rsidP="00B00F1F">
      <w:pPr>
        <w:spacing w:after="0" w:line="360" w:lineRule="auto"/>
        <w:jc w:val="both"/>
        <w:rPr>
          <w:rFonts w:ascii="Times New Roman" w:hAnsi="Times New Roman" w:cs="Times New Roman"/>
        </w:rPr>
      </w:pPr>
      <w:r w:rsidRPr="00B00F1F">
        <w:rPr>
          <w:rFonts w:ascii="Times New Roman" w:hAnsi="Times New Roman" w:cs="Times New Roman"/>
          <w:b/>
          <w:color w:val="000000" w:themeColor="text1"/>
        </w:rPr>
        <w:t>4.</w:t>
      </w:r>
      <w:r w:rsidRPr="00B00F1F">
        <w:rPr>
          <w:rStyle w:val="a4"/>
          <w:rFonts w:ascii="Times New Roman" w:hAnsi="Times New Roman" w:cs="Times New Roman"/>
          <w:color w:val="000000"/>
          <w:shd w:val="clear" w:color="auto" w:fill="FFFFFF"/>
        </w:rPr>
        <w:t xml:space="preserve"> </w:t>
      </w:r>
      <w:r w:rsidRPr="00B00F1F">
        <w:rPr>
          <w:rStyle w:val="normaltextrun"/>
          <w:rFonts w:ascii="Times New Roman" w:hAnsi="Times New Roman" w:cs="Times New Roman"/>
          <w:color w:val="000000"/>
          <w:shd w:val="clear" w:color="auto" w:fill="FFFFFF"/>
        </w:rPr>
        <w:t>Να τοποθετήσετε τα ακόλουθα ιστορικά γεγονότα στη σωστή χρονολογική σειρά, αρχίζοντας από το αρχαιότερο και καταλήγοντας στο πιο πρόσφατο:</w:t>
      </w:r>
      <w:r w:rsidRPr="00B00F1F">
        <w:rPr>
          <w:rStyle w:val="eop"/>
          <w:rFonts w:ascii="Times New Roman" w:hAnsi="Times New Roman" w:cs="Times New Roman"/>
          <w:color w:val="000000"/>
          <w:shd w:val="clear" w:color="auto" w:fill="FFFFFF"/>
        </w:rPr>
        <w:t> </w:t>
      </w:r>
    </w:p>
    <w:p w:rsidR="00B00F1F" w:rsidRPr="00B00F1F" w:rsidRDefault="00B00F1F" w:rsidP="00B00F1F">
      <w:pPr>
        <w:spacing w:after="0" w:line="360" w:lineRule="auto"/>
        <w:jc w:val="both"/>
        <w:rPr>
          <w:rFonts w:ascii="Times New Roman" w:hAnsi="Times New Roman" w:cs="Times New Roman"/>
          <w:bCs/>
          <w:color w:val="0D0D0D" w:themeColor="text1" w:themeTint="F2"/>
        </w:rPr>
      </w:pPr>
      <w:r w:rsidRPr="00B00F1F">
        <w:rPr>
          <w:rFonts w:ascii="Times New Roman" w:hAnsi="Times New Roman" w:cs="Times New Roman"/>
          <w:bCs/>
          <w:color w:val="0D0D0D" w:themeColor="text1" w:themeTint="F2"/>
        </w:rPr>
        <w:t>α. Κήρυξη πτώχευσης από τον Χαρίλαο Τρικούπη</w:t>
      </w:r>
    </w:p>
    <w:p w:rsidR="00B00F1F" w:rsidRPr="00B00F1F" w:rsidRDefault="00B00F1F" w:rsidP="00B00F1F">
      <w:pPr>
        <w:spacing w:after="0" w:line="360" w:lineRule="auto"/>
        <w:jc w:val="both"/>
        <w:rPr>
          <w:rFonts w:ascii="Times New Roman" w:hAnsi="Times New Roman" w:cs="Times New Roman"/>
          <w:bCs/>
          <w:color w:val="0D0D0D" w:themeColor="text1" w:themeTint="F2"/>
        </w:rPr>
      </w:pPr>
      <w:r w:rsidRPr="00B00F1F">
        <w:rPr>
          <w:rFonts w:ascii="Times New Roman" w:hAnsi="Times New Roman" w:cs="Times New Roman"/>
          <w:bCs/>
          <w:color w:val="0D0D0D" w:themeColor="text1" w:themeTint="F2"/>
        </w:rPr>
        <w:t>β. Κίνημα στο Γουδί</w:t>
      </w:r>
    </w:p>
    <w:p w:rsidR="00B00F1F" w:rsidRPr="00B00F1F" w:rsidRDefault="00B00F1F" w:rsidP="00B00F1F">
      <w:pPr>
        <w:spacing w:after="0" w:line="360" w:lineRule="auto"/>
        <w:jc w:val="both"/>
        <w:rPr>
          <w:rFonts w:ascii="Times New Roman" w:hAnsi="Times New Roman" w:cs="Times New Roman"/>
          <w:bCs/>
          <w:color w:val="0D0D0D" w:themeColor="text1" w:themeTint="F2"/>
        </w:rPr>
      </w:pPr>
      <w:r w:rsidRPr="00B00F1F">
        <w:rPr>
          <w:rFonts w:ascii="Times New Roman" w:hAnsi="Times New Roman" w:cs="Times New Roman"/>
          <w:bCs/>
          <w:color w:val="0D0D0D" w:themeColor="text1" w:themeTint="F2"/>
        </w:rPr>
        <w:t>γ.</w:t>
      </w:r>
      <w:r w:rsidR="004B4822">
        <w:rPr>
          <w:rFonts w:ascii="Times New Roman" w:hAnsi="Times New Roman" w:cs="Times New Roman"/>
          <w:bCs/>
          <w:color w:val="0D0D0D" w:themeColor="text1" w:themeTint="F2"/>
        </w:rPr>
        <w:t xml:space="preserve"> </w:t>
      </w:r>
      <w:r w:rsidRPr="00B00F1F">
        <w:rPr>
          <w:rFonts w:ascii="Times New Roman" w:hAnsi="Times New Roman" w:cs="Times New Roman"/>
          <w:bCs/>
          <w:color w:val="0D0D0D" w:themeColor="text1" w:themeTint="F2"/>
        </w:rPr>
        <w:t xml:space="preserve">Ίδρυση της κοινοβουλευτικής ομάδας των Ιαπώνων   </w:t>
      </w:r>
    </w:p>
    <w:p w:rsidR="00B00F1F" w:rsidRPr="00B00F1F" w:rsidRDefault="00B00F1F" w:rsidP="00B00F1F">
      <w:pPr>
        <w:spacing w:after="0" w:line="360" w:lineRule="auto"/>
        <w:jc w:val="both"/>
        <w:rPr>
          <w:rFonts w:ascii="Times New Roman" w:hAnsi="Times New Roman" w:cs="Times New Roman"/>
          <w:bCs/>
          <w:color w:val="0D0D0D" w:themeColor="text1" w:themeTint="F2"/>
        </w:rPr>
      </w:pPr>
      <w:r w:rsidRPr="00B00F1F">
        <w:rPr>
          <w:rFonts w:ascii="Times New Roman" w:hAnsi="Times New Roman" w:cs="Times New Roman"/>
          <w:bCs/>
          <w:color w:val="0D0D0D" w:themeColor="text1" w:themeTint="F2"/>
        </w:rPr>
        <w:t xml:space="preserve">δ. Ίδρυση του Σοσιαλιστικού Εργατικού Κόμματος Ελλάδος (Σ.Ε.Κ.Ε.)    </w:t>
      </w:r>
    </w:p>
    <w:p w:rsidR="00B00F1F" w:rsidRDefault="00B00F1F" w:rsidP="00B00F1F">
      <w:pPr>
        <w:spacing w:after="0"/>
        <w:rPr>
          <w:rFonts w:ascii="Times New Roman" w:hAnsi="Times New Roman" w:cs="Times New Roman"/>
          <w:bCs/>
          <w:color w:val="0D0D0D" w:themeColor="text1" w:themeTint="F2"/>
        </w:rPr>
      </w:pPr>
      <w:r w:rsidRPr="00B00F1F">
        <w:rPr>
          <w:rFonts w:ascii="Times New Roman" w:hAnsi="Times New Roman" w:cs="Times New Roman"/>
          <w:bCs/>
          <w:color w:val="0D0D0D" w:themeColor="text1" w:themeTint="F2"/>
        </w:rPr>
        <w:t xml:space="preserve">ε. Πρώτη δημόσια εμφάνιση του Βενιζέλου ως </w:t>
      </w:r>
      <w:proofErr w:type="spellStart"/>
      <w:r w:rsidRPr="00B00F1F">
        <w:rPr>
          <w:rFonts w:ascii="Times New Roman" w:hAnsi="Times New Roman" w:cs="Times New Roman"/>
          <w:bCs/>
          <w:color w:val="0D0D0D" w:themeColor="text1" w:themeTint="F2"/>
        </w:rPr>
        <w:t>ελλαδίτη</w:t>
      </w:r>
      <w:proofErr w:type="spellEnd"/>
      <w:r w:rsidRPr="00B00F1F">
        <w:rPr>
          <w:rFonts w:ascii="Times New Roman" w:hAnsi="Times New Roman" w:cs="Times New Roman"/>
          <w:bCs/>
          <w:color w:val="0D0D0D" w:themeColor="text1" w:themeTint="F2"/>
        </w:rPr>
        <w:t xml:space="preserve"> πολιτικού    </w:t>
      </w:r>
    </w:p>
    <w:p w:rsidR="004B4822" w:rsidRDefault="004B4822" w:rsidP="00B00F1F">
      <w:pPr>
        <w:spacing w:after="0"/>
        <w:rPr>
          <w:rFonts w:ascii="Times New Roman" w:hAnsi="Times New Roman" w:cs="Times New Roman"/>
          <w:bCs/>
          <w:color w:val="0D0D0D" w:themeColor="text1" w:themeTint="F2"/>
        </w:rPr>
      </w:pPr>
    </w:p>
    <w:p w:rsidR="004B4822" w:rsidRPr="00B00F1F" w:rsidRDefault="004B4822" w:rsidP="00B00F1F">
      <w:pPr>
        <w:spacing w:after="0"/>
        <w:rPr>
          <w:rFonts w:ascii="Times New Roman" w:hAnsi="Times New Roman" w:cs="Times New Roman"/>
          <w:b/>
          <w:color w:val="000000" w:themeColor="text1"/>
        </w:rPr>
      </w:pPr>
    </w:p>
    <w:p w:rsidR="004B4822" w:rsidRPr="004B4822" w:rsidRDefault="004B4822" w:rsidP="004B4822">
      <w:pPr>
        <w:spacing w:after="0" w:line="360" w:lineRule="auto"/>
        <w:rPr>
          <w:rFonts w:ascii="Times New Roman" w:hAnsi="Times New Roman" w:cs="Times New Roman"/>
          <w:bCs/>
          <w:color w:val="0D0D0D" w:themeColor="text1" w:themeTint="F2"/>
        </w:rPr>
      </w:pPr>
      <w:r w:rsidRPr="004B4822">
        <w:rPr>
          <w:rFonts w:ascii="Times New Roman" w:hAnsi="Times New Roman" w:cs="Times New Roman"/>
          <w:bCs/>
          <w:color w:val="0D0D0D" w:themeColor="text1" w:themeTint="F2"/>
        </w:rPr>
        <w:t>α. Υπογραφή της Συνθήκης των Σεβρών</w:t>
      </w:r>
    </w:p>
    <w:p w:rsidR="004B4822" w:rsidRPr="004B4822" w:rsidRDefault="004B4822" w:rsidP="004B4822">
      <w:pPr>
        <w:spacing w:after="0" w:line="360" w:lineRule="auto"/>
        <w:rPr>
          <w:rFonts w:ascii="Times New Roman" w:hAnsi="Times New Roman" w:cs="Times New Roman"/>
          <w:bCs/>
          <w:color w:val="0D0D0D" w:themeColor="text1" w:themeTint="F2"/>
        </w:rPr>
      </w:pPr>
      <w:r w:rsidRPr="004B4822">
        <w:rPr>
          <w:rFonts w:ascii="Times New Roman" w:hAnsi="Times New Roman" w:cs="Times New Roman"/>
          <w:bCs/>
          <w:color w:val="0D0D0D" w:themeColor="text1" w:themeTint="F2"/>
        </w:rPr>
        <w:t>β.</w:t>
      </w:r>
      <w:r>
        <w:rPr>
          <w:rFonts w:ascii="Times New Roman" w:hAnsi="Times New Roman" w:cs="Times New Roman"/>
          <w:bCs/>
          <w:color w:val="0D0D0D" w:themeColor="text1" w:themeTint="F2"/>
        </w:rPr>
        <w:t xml:space="preserve"> </w:t>
      </w:r>
      <w:r w:rsidRPr="004B4822">
        <w:rPr>
          <w:rFonts w:ascii="Times New Roman" w:hAnsi="Times New Roman" w:cs="Times New Roman"/>
          <w:bCs/>
          <w:color w:val="0D0D0D" w:themeColor="text1" w:themeTint="F2"/>
        </w:rPr>
        <w:t xml:space="preserve">Κίνημα στο Γουδί  </w:t>
      </w:r>
    </w:p>
    <w:p w:rsidR="004B4822" w:rsidRPr="004B4822" w:rsidRDefault="004B4822" w:rsidP="004B4822">
      <w:pPr>
        <w:spacing w:after="0" w:line="360" w:lineRule="auto"/>
        <w:rPr>
          <w:rFonts w:ascii="Times New Roman" w:hAnsi="Times New Roman" w:cs="Times New Roman"/>
          <w:bCs/>
          <w:color w:val="0D0D0D" w:themeColor="text1" w:themeTint="F2"/>
        </w:rPr>
      </w:pPr>
      <w:r w:rsidRPr="004B4822">
        <w:rPr>
          <w:rFonts w:ascii="Times New Roman" w:hAnsi="Times New Roman" w:cs="Times New Roman"/>
          <w:bCs/>
          <w:color w:val="0D0D0D" w:themeColor="text1" w:themeTint="F2"/>
        </w:rPr>
        <w:t>γ.</w:t>
      </w:r>
      <w:r>
        <w:rPr>
          <w:rFonts w:ascii="Times New Roman" w:hAnsi="Times New Roman" w:cs="Times New Roman"/>
          <w:bCs/>
          <w:color w:val="0D0D0D" w:themeColor="text1" w:themeTint="F2"/>
        </w:rPr>
        <w:t xml:space="preserve"> </w:t>
      </w:r>
      <w:r w:rsidRPr="004B4822">
        <w:rPr>
          <w:rFonts w:ascii="Times New Roman" w:hAnsi="Times New Roman" w:cs="Times New Roman"/>
          <w:bCs/>
          <w:color w:val="0D0D0D" w:themeColor="text1" w:themeTint="F2"/>
        </w:rPr>
        <w:t>Ίδρυση της Τράπεζας της Ελλάδος</w:t>
      </w:r>
    </w:p>
    <w:p w:rsidR="004B4822" w:rsidRPr="004B4822" w:rsidRDefault="004B4822" w:rsidP="004B4822">
      <w:pPr>
        <w:spacing w:after="0" w:line="360" w:lineRule="auto"/>
        <w:rPr>
          <w:rFonts w:ascii="Times New Roman" w:hAnsi="Times New Roman" w:cs="Times New Roman"/>
          <w:bCs/>
          <w:color w:val="0D0D0D" w:themeColor="text1" w:themeTint="F2"/>
        </w:rPr>
      </w:pPr>
      <w:r w:rsidRPr="004B4822">
        <w:rPr>
          <w:rFonts w:ascii="Times New Roman" w:hAnsi="Times New Roman" w:cs="Times New Roman"/>
          <w:bCs/>
          <w:color w:val="0D0D0D" w:themeColor="text1" w:themeTint="F2"/>
        </w:rPr>
        <w:t>δ.</w:t>
      </w:r>
      <w:r>
        <w:rPr>
          <w:rFonts w:ascii="Times New Roman" w:hAnsi="Times New Roman" w:cs="Times New Roman"/>
          <w:bCs/>
          <w:color w:val="0D0D0D" w:themeColor="text1" w:themeTint="F2"/>
        </w:rPr>
        <w:t xml:space="preserve"> </w:t>
      </w:r>
      <w:r w:rsidRPr="004B4822">
        <w:rPr>
          <w:rFonts w:ascii="Times New Roman" w:hAnsi="Times New Roman" w:cs="Times New Roman"/>
          <w:bCs/>
          <w:color w:val="0D0D0D" w:themeColor="text1" w:themeTint="F2"/>
        </w:rPr>
        <w:t xml:space="preserve">Διάλυση της κοινοβουλευτικής ομάδας των Ιαπώνων </w:t>
      </w:r>
    </w:p>
    <w:p w:rsidR="004B4822" w:rsidRDefault="004B4822" w:rsidP="004B4822">
      <w:pPr>
        <w:spacing w:after="0" w:line="360" w:lineRule="auto"/>
        <w:ind w:left="284" w:hanging="284"/>
        <w:rPr>
          <w:rFonts w:ascii="Times New Roman" w:hAnsi="Times New Roman" w:cs="Times New Roman"/>
          <w:bCs/>
          <w:color w:val="0D0D0D" w:themeColor="text1" w:themeTint="F2"/>
        </w:rPr>
      </w:pPr>
      <w:r w:rsidRPr="004B4822">
        <w:rPr>
          <w:rFonts w:ascii="Times New Roman" w:hAnsi="Times New Roman" w:cs="Times New Roman"/>
          <w:bCs/>
          <w:color w:val="0D0D0D" w:themeColor="text1" w:themeTint="F2"/>
        </w:rPr>
        <w:lastRenderedPageBreak/>
        <w:t>ε</w:t>
      </w:r>
      <w:r>
        <w:rPr>
          <w:rFonts w:ascii="Times New Roman" w:hAnsi="Times New Roman" w:cs="Times New Roman"/>
          <w:bCs/>
          <w:color w:val="0D0D0D" w:themeColor="text1" w:themeTint="F2"/>
        </w:rPr>
        <w:t xml:space="preserve">. </w:t>
      </w:r>
      <w:r w:rsidRPr="004B4822">
        <w:rPr>
          <w:rFonts w:ascii="Times New Roman" w:hAnsi="Times New Roman" w:cs="Times New Roman"/>
          <w:bCs/>
          <w:color w:val="0D0D0D" w:themeColor="text1" w:themeTint="F2"/>
        </w:rPr>
        <w:t>Μετονομασία του Σοσιαλιστικού Εργατικού Κόμματος Ελλάδος (Σ.Ε.Κ.Ε.)</w:t>
      </w:r>
      <w:r>
        <w:rPr>
          <w:rFonts w:ascii="Times New Roman" w:hAnsi="Times New Roman" w:cs="Times New Roman"/>
          <w:bCs/>
          <w:color w:val="0D0D0D" w:themeColor="text1" w:themeTint="F2"/>
        </w:rPr>
        <w:t xml:space="preserve"> σε </w:t>
      </w:r>
      <w:r w:rsidRPr="004B4822">
        <w:rPr>
          <w:rFonts w:ascii="Times New Roman" w:hAnsi="Times New Roman" w:cs="Times New Roman"/>
          <w:bCs/>
          <w:color w:val="0D0D0D" w:themeColor="text1" w:themeTint="F2"/>
        </w:rPr>
        <w:t>Κομμουνιστικό Κόμμα Ελλάδος (Κ.Κ.Ε.)</w:t>
      </w:r>
    </w:p>
    <w:p w:rsidR="00CA6102" w:rsidRDefault="00CA6102" w:rsidP="004B4822">
      <w:pPr>
        <w:spacing w:after="0" w:line="360" w:lineRule="auto"/>
        <w:ind w:left="284" w:hanging="284"/>
        <w:rPr>
          <w:rFonts w:ascii="Times New Roman" w:hAnsi="Times New Roman" w:cs="Times New Roman"/>
          <w:bCs/>
          <w:color w:val="0D0D0D" w:themeColor="text1" w:themeTint="F2"/>
        </w:rPr>
      </w:pPr>
    </w:p>
    <w:p w:rsidR="00CA6102" w:rsidRPr="00CA6102" w:rsidRDefault="00CA6102" w:rsidP="00CA6102">
      <w:pPr>
        <w:spacing w:after="0" w:line="360" w:lineRule="auto"/>
        <w:jc w:val="both"/>
        <w:rPr>
          <w:rFonts w:ascii="Times New Roman" w:hAnsi="Times New Roman" w:cs="Times New Roman"/>
          <w:bCs/>
          <w:color w:val="0D0D0D" w:themeColor="text1" w:themeTint="F2"/>
        </w:rPr>
      </w:pPr>
      <w:r w:rsidRPr="00CA6102">
        <w:rPr>
          <w:rFonts w:ascii="Times New Roman" w:hAnsi="Times New Roman" w:cs="Times New Roman"/>
          <w:bCs/>
          <w:color w:val="0D0D0D" w:themeColor="text1" w:themeTint="F2"/>
        </w:rPr>
        <w:t>α. «</w:t>
      </w:r>
      <w:proofErr w:type="spellStart"/>
      <w:r w:rsidRPr="00CA6102">
        <w:rPr>
          <w:rFonts w:ascii="Times New Roman" w:hAnsi="Times New Roman" w:cs="Times New Roman"/>
          <w:bCs/>
          <w:color w:val="0D0D0D" w:themeColor="text1" w:themeTint="F2"/>
        </w:rPr>
        <w:t>Προσωρινόν</w:t>
      </w:r>
      <w:proofErr w:type="spellEnd"/>
      <w:r w:rsidRPr="00CA6102">
        <w:rPr>
          <w:rFonts w:ascii="Times New Roman" w:hAnsi="Times New Roman" w:cs="Times New Roman"/>
          <w:bCs/>
          <w:color w:val="0D0D0D" w:themeColor="text1" w:themeTint="F2"/>
        </w:rPr>
        <w:t xml:space="preserve"> Πολίτευμα» της Επιδαύρου </w:t>
      </w:r>
    </w:p>
    <w:p w:rsidR="00CA6102" w:rsidRPr="00CA6102" w:rsidRDefault="00CA6102" w:rsidP="00CA6102">
      <w:pPr>
        <w:spacing w:after="0" w:line="360" w:lineRule="auto"/>
        <w:jc w:val="both"/>
        <w:rPr>
          <w:rFonts w:ascii="Times New Roman" w:hAnsi="Times New Roman" w:cs="Times New Roman"/>
          <w:bCs/>
          <w:color w:val="0D0D0D" w:themeColor="text1" w:themeTint="F2"/>
        </w:rPr>
      </w:pPr>
      <w:proofErr w:type="spellStart"/>
      <w:r w:rsidRPr="00CA6102">
        <w:rPr>
          <w:rFonts w:ascii="Times New Roman" w:hAnsi="Times New Roman" w:cs="Times New Roman"/>
          <w:bCs/>
          <w:color w:val="0D0D0D" w:themeColor="text1" w:themeTint="F2"/>
        </w:rPr>
        <w:t>β.Ψήφιση</w:t>
      </w:r>
      <w:proofErr w:type="spellEnd"/>
      <w:r w:rsidRPr="00CA6102">
        <w:rPr>
          <w:rFonts w:ascii="Times New Roman" w:hAnsi="Times New Roman" w:cs="Times New Roman"/>
          <w:bCs/>
          <w:color w:val="0D0D0D" w:themeColor="text1" w:themeTint="F2"/>
        </w:rPr>
        <w:t xml:space="preserve"> της αρχής της δεδηλωμένης  </w:t>
      </w:r>
    </w:p>
    <w:p w:rsidR="00CA6102" w:rsidRPr="00CA6102" w:rsidRDefault="00CA6102" w:rsidP="00CA6102">
      <w:pPr>
        <w:spacing w:after="0" w:line="360" w:lineRule="auto"/>
        <w:jc w:val="both"/>
        <w:rPr>
          <w:rFonts w:ascii="Times New Roman" w:hAnsi="Times New Roman" w:cs="Times New Roman"/>
          <w:bCs/>
          <w:color w:val="0D0D0D" w:themeColor="text1" w:themeTint="F2"/>
        </w:rPr>
      </w:pPr>
      <w:proofErr w:type="spellStart"/>
      <w:r w:rsidRPr="00CA6102">
        <w:rPr>
          <w:rFonts w:ascii="Times New Roman" w:hAnsi="Times New Roman" w:cs="Times New Roman"/>
          <w:bCs/>
          <w:color w:val="0D0D0D" w:themeColor="text1" w:themeTint="F2"/>
        </w:rPr>
        <w:t>γ.Διχοτόμηση</w:t>
      </w:r>
      <w:proofErr w:type="spellEnd"/>
      <w:r w:rsidRPr="00CA6102">
        <w:rPr>
          <w:rFonts w:ascii="Times New Roman" w:hAnsi="Times New Roman" w:cs="Times New Roman"/>
          <w:bCs/>
          <w:color w:val="0D0D0D" w:themeColor="text1" w:themeTint="F2"/>
        </w:rPr>
        <w:t xml:space="preserve"> του χαρτονομίσματος</w:t>
      </w:r>
    </w:p>
    <w:p w:rsidR="00CA6102" w:rsidRPr="00CA6102" w:rsidRDefault="00CA6102" w:rsidP="00CA6102">
      <w:pPr>
        <w:spacing w:after="0" w:line="360" w:lineRule="auto"/>
        <w:jc w:val="both"/>
        <w:rPr>
          <w:rFonts w:ascii="Times New Roman" w:hAnsi="Times New Roman" w:cs="Times New Roman"/>
          <w:bCs/>
          <w:color w:val="0D0D0D" w:themeColor="text1" w:themeTint="F2"/>
        </w:rPr>
      </w:pPr>
      <w:r w:rsidRPr="00CA6102">
        <w:rPr>
          <w:rFonts w:ascii="Times New Roman" w:hAnsi="Times New Roman" w:cs="Times New Roman"/>
          <w:bCs/>
          <w:color w:val="0D0D0D" w:themeColor="text1" w:themeTint="F2"/>
        </w:rPr>
        <w:t xml:space="preserve">δ. Ίδρυση του Λαϊκού Κόμματος </w:t>
      </w:r>
    </w:p>
    <w:p w:rsidR="00CA6102" w:rsidRDefault="00CA6102" w:rsidP="00CA6102">
      <w:pPr>
        <w:spacing w:after="0" w:line="360" w:lineRule="auto"/>
        <w:jc w:val="both"/>
        <w:rPr>
          <w:rFonts w:ascii="Times New Roman" w:hAnsi="Times New Roman" w:cs="Times New Roman"/>
          <w:bCs/>
          <w:color w:val="0D0D0D" w:themeColor="text1" w:themeTint="F2"/>
        </w:rPr>
      </w:pPr>
      <w:r w:rsidRPr="00CA6102">
        <w:rPr>
          <w:rFonts w:ascii="Times New Roman" w:hAnsi="Times New Roman" w:cs="Times New Roman"/>
          <w:bCs/>
          <w:color w:val="0D0D0D" w:themeColor="text1" w:themeTint="F2"/>
        </w:rPr>
        <w:t xml:space="preserve">ε. Ίδρυση της Εθνικής Τράπεζας  </w:t>
      </w:r>
    </w:p>
    <w:p w:rsidR="00116B9F" w:rsidRDefault="00116B9F" w:rsidP="00116B9F">
      <w:pPr>
        <w:spacing w:line="360" w:lineRule="auto"/>
        <w:rPr>
          <w:rStyle w:val="normaltextrun"/>
          <w:rFonts w:cstheme="minorHAnsi"/>
        </w:rPr>
      </w:pPr>
    </w:p>
    <w:p w:rsidR="00116B9F" w:rsidRPr="00116B9F" w:rsidRDefault="00116B9F" w:rsidP="00116B9F">
      <w:pPr>
        <w:spacing w:line="360" w:lineRule="auto"/>
        <w:rPr>
          <w:rFonts w:ascii="Times New Roman" w:hAnsi="Times New Roman" w:cs="Times New Roman"/>
        </w:rPr>
      </w:pPr>
      <w:r w:rsidRPr="00116B9F">
        <w:rPr>
          <w:rStyle w:val="normaltextrun"/>
          <w:rFonts w:ascii="Times New Roman" w:hAnsi="Times New Roman" w:cs="Times New Roman"/>
        </w:rPr>
        <w:t>α. Διχοτόμηση του χαρτονομίσματος</w:t>
      </w:r>
    </w:p>
    <w:p w:rsidR="00116B9F" w:rsidRPr="00116B9F" w:rsidRDefault="00116B9F" w:rsidP="00116B9F">
      <w:pPr>
        <w:spacing w:line="360" w:lineRule="auto"/>
        <w:rPr>
          <w:rFonts w:ascii="Times New Roman" w:hAnsi="Times New Roman" w:cs="Times New Roman"/>
        </w:rPr>
      </w:pPr>
      <w:r w:rsidRPr="00116B9F">
        <w:rPr>
          <w:rStyle w:val="normaltextrun"/>
          <w:rFonts w:ascii="Times New Roman" w:hAnsi="Times New Roman" w:cs="Times New Roman"/>
        </w:rPr>
        <w:t>β. Καθιέρωση της αρχής της δεδηλωμένης</w:t>
      </w:r>
    </w:p>
    <w:p w:rsidR="00116B9F" w:rsidRPr="00116B9F" w:rsidRDefault="00116B9F" w:rsidP="00116B9F">
      <w:pPr>
        <w:spacing w:line="360" w:lineRule="auto"/>
        <w:rPr>
          <w:rFonts w:ascii="Times New Roman" w:hAnsi="Times New Roman" w:cs="Times New Roman"/>
        </w:rPr>
      </w:pPr>
      <w:r w:rsidRPr="00116B9F">
        <w:rPr>
          <w:rStyle w:val="normaltextrun"/>
          <w:rFonts w:ascii="Times New Roman" w:hAnsi="Times New Roman" w:cs="Times New Roman"/>
        </w:rPr>
        <w:t>γ. Ολοκλήρωση της αγροτικής μεταρρύθμισης</w:t>
      </w:r>
    </w:p>
    <w:p w:rsidR="00116B9F" w:rsidRPr="00116B9F" w:rsidRDefault="00116B9F" w:rsidP="00116B9F">
      <w:pPr>
        <w:spacing w:line="360" w:lineRule="auto"/>
        <w:rPr>
          <w:rFonts w:ascii="Times New Roman" w:hAnsi="Times New Roman" w:cs="Times New Roman"/>
        </w:rPr>
      </w:pPr>
      <w:r w:rsidRPr="00116B9F">
        <w:rPr>
          <w:rStyle w:val="normaltextrun"/>
          <w:rFonts w:ascii="Times New Roman" w:hAnsi="Times New Roman" w:cs="Times New Roman"/>
        </w:rPr>
        <w:t>δ. Πρώτες προγραμματικές δηλώσεις του Ελευθέριου Βενιζέλου στον αθηναϊκό λαό</w:t>
      </w:r>
    </w:p>
    <w:p w:rsidR="00116B9F" w:rsidRPr="00116B9F" w:rsidRDefault="00116B9F" w:rsidP="00116B9F">
      <w:pPr>
        <w:spacing w:line="360" w:lineRule="auto"/>
        <w:rPr>
          <w:rFonts w:ascii="Times New Roman" w:hAnsi="Times New Roman" w:cs="Times New Roman"/>
        </w:rPr>
      </w:pPr>
      <w:r w:rsidRPr="00116B9F">
        <w:rPr>
          <w:rStyle w:val="normaltextrun"/>
          <w:rFonts w:ascii="Times New Roman" w:hAnsi="Times New Roman" w:cs="Times New Roman"/>
        </w:rPr>
        <w:t>ε. Ίδρυση του Σ.Ε.Κ.Ε.</w:t>
      </w:r>
    </w:p>
    <w:p w:rsidR="00116B9F" w:rsidRPr="00CA6102" w:rsidRDefault="00116B9F" w:rsidP="00CA6102">
      <w:pPr>
        <w:spacing w:after="0" w:line="360" w:lineRule="auto"/>
        <w:jc w:val="both"/>
        <w:rPr>
          <w:rFonts w:ascii="Times New Roman" w:hAnsi="Times New Roman" w:cs="Times New Roman"/>
          <w:bCs/>
          <w:color w:val="0D0D0D" w:themeColor="text1" w:themeTint="F2"/>
        </w:rPr>
      </w:pPr>
    </w:p>
    <w:p w:rsidR="00441734" w:rsidRPr="00441734" w:rsidRDefault="00441734" w:rsidP="00441734">
      <w:pPr>
        <w:spacing w:after="0" w:line="360" w:lineRule="auto"/>
        <w:jc w:val="both"/>
        <w:rPr>
          <w:rFonts w:ascii="Times New Roman" w:eastAsia="Calibri" w:hAnsi="Times New Roman" w:cs="Times New Roman"/>
        </w:rPr>
      </w:pPr>
      <w:r>
        <w:rPr>
          <w:rFonts w:ascii="Times New Roman" w:hAnsi="Times New Roman" w:cs="Times New Roman"/>
          <w:b/>
          <w:bCs/>
          <w:color w:val="0D0D0D" w:themeColor="text1" w:themeTint="F2"/>
        </w:rPr>
        <w:t>5.</w:t>
      </w:r>
      <w:r w:rsidRPr="00441734">
        <w:rPr>
          <w:rFonts w:cs="Calibri"/>
          <w:sz w:val="24"/>
          <w:szCs w:val="24"/>
        </w:rPr>
        <w:t xml:space="preserve"> </w:t>
      </w:r>
      <w:r w:rsidRPr="00441734">
        <w:rPr>
          <w:rFonts w:ascii="Times New Roman" w:eastAsia="Calibri" w:hAnsi="Times New Roman" w:cs="Times New Roman"/>
        </w:rPr>
        <w:t>Να αντιστοιχίσετε τα στοιχεία της στήλης Α με εκείνα της στήλης Β. Ένα στοιχείο της στήλης Β περισσεύει.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4"/>
        <w:gridCol w:w="4740"/>
      </w:tblGrid>
      <w:tr w:rsidR="00441734" w:rsidRPr="00441734" w:rsidTr="00A147B9">
        <w:tc>
          <w:tcPr>
            <w:tcW w:w="3828" w:type="dxa"/>
            <w:shd w:val="clear" w:color="auto" w:fill="auto"/>
          </w:tcPr>
          <w:p w:rsidR="00441734" w:rsidRPr="00441734" w:rsidRDefault="00441734" w:rsidP="00A147B9">
            <w:pPr>
              <w:spacing w:after="0" w:line="360" w:lineRule="auto"/>
              <w:jc w:val="center"/>
              <w:rPr>
                <w:rFonts w:ascii="Times New Roman" w:eastAsia="Calibri" w:hAnsi="Times New Roman" w:cs="Times New Roman"/>
              </w:rPr>
            </w:pPr>
            <w:r w:rsidRPr="00441734">
              <w:rPr>
                <w:rFonts w:ascii="Times New Roman" w:eastAsia="Calibri" w:hAnsi="Times New Roman" w:cs="Times New Roman"/>
              </w:rPr>
              <w:t>Α</w:t>
            </w:r>
          </w:p>
        </w:tc>
        <w:tc>
          <w:tcPr>
            <w:tcW w:w="5244" w:type="dxa"/>
            <w:shd w:val="clear" w:color="auto" w:fill="auto"/>
          </w:tcPr>
          <w:p w:rsidR="00441734" w:rsidRPr="00441734" w:rsidRDefault="00441734" w:rsidP="00A147B9">
            <w:pPr>
              <w:spacing w:after="0" w:line="360" w:lineRule="auto"/>
              <w:jc w:val="center"/>
              <w:rPr>
                <w:rFonts w:ascii="Times New Roman" w:eastAsia="Calibri" w:hAnsi="Times New Roman" w:cs="Times New Roman"/>
              </w:rPr>
            </w:pPr>
            <w:r w:rsidRPr="00441734">
              <w:rPr>
                <w:rFonts w:ascii="Times New Roman" w:eastAsia="Calibri" w:hAnsi="Times New Roman" w:cs="Times New Roman"/>
              </w:rPr>
              <w:t>Β</w:t>
            </w:r>
          </w:p>
        </w:tc>
      </w:tr>
      <w:tr w:rsidR="00441734" w:rsidRPr="00441734" w:rsidTr="00A147B9">
        <w:tc>
          <w:tcPr>
            <w:tcW w:w="3828" w:type="dxa"/>
            <w:shd w:val="clear" w:color="auto" w:fill="auto"/>
          </w:tcPr>
          <w:p w:rsidR="00441734" w:rsidRPr="00441734" w:rsidRDefault="00441734" w:rsidP="00441734">
            <w:pPr>
              <w:numPr>
                <w:ilvl w:val="0"/>
                <w:numId w:val="1"/>
              </w:numPr>
              <w:spacing w:after="0" w:line="360" w:lineRule="auto"/>
              <w:contextualSpacing/>
              <w:jc w:val="both"/>
              <w:rPr>
                <w:rFonts w:ascii="Times New Roman" w:eastAsia="Calibri" w:hAnsi="Times New Roman" w:cs="Times New Roman"/>
              </w:rPr>
            </w:pPr>
            <w:r w:rsidRPr="00441734">
              <w:rPr>
                <w:rFonts w:ascii="Times New Roman" w:eastAsia="Calibri" w:hAnsi="Times New Roman" w:cs="Times New Roman"/>
              </w:rPr>
              <w:t>Δημήτριος Βούλγαρης</w:t>
            </w:r>
          </w:p>
          <w:p w:rsidR="00441734" w:rsidRPr="00441734" w:rsidRDefault="00441734" w:rsidP="00441734">
            <w:pPr>
              <w:numPr>
                <w:ilvl w:val="0"/>
                <w:numId w:val="1"/>
              </w:numPr>
              <w:spacing w:after="0" w:line="360" w:lineRule="auto"/>
              <w:contextualSpacing/>
              <w:jc w:val="both"/>
              <w:rPr>
                <w:rFonts w:ascii="Times New Roman" w:eastAsia="Calibri" w:hAnsi="Times New Roman" w:cs="Times New Roman"/>
              </w:rPr>
            </w:pPr>
            <w:r w:rsidRPr="00441734">
              <w:rPr>
                <w:rFonts w:ascii="Times New Roman" w:eastAsia="Calibri" w:hAnsi="Times New Roman" w:cs="Times New Roman"/>
              </w:rPr>
              <w:t xml:space="preserve">Επαμεινώνδας </w:t>
            </w:r>
            <w:proofErr w:type="spellStart"/>
            <w:r w:rsidRPr="00441734">
              <w:rPr>
                <w:rFonts w:ascii="Times New Roman" w:eastAsia="Calibri" w:hAnsi="Times New Roman" w:cs="Times New Roman"/>
              </w:rPr>
              <w:t>Δεληγιώργης</w:t>
            </w:r>
            <w:proofErr w:type="spellEnd"/>
            <w:r w:rsidRPr="00441734">
              <w:rPr>
                <w:rFonts w:ascii="Times New Roman" w:eastAsia="Calibri" w:hAnsi="Times New Roman" w:cs="Times New Roman"/>
              </w:rPr>
              <w:t xml:space="preserve"> </w:t>
            </w:r>
          </w:p>
          <w:p w:rsidR="00441734" w:rsidRPr="00441734" w:rsidRDefault="00441734" w:rsidP="00441734">
            <w:pPr>
              <w:numPr>
                <w:ilvl w:val="0"/>
                <w:numId w:val="1"/>
              </w:numPr>
              <w:spacing w:after="0" w:line="360" w:lineRule="auto"/>
              <w:contextualSpacing/>
              <w:jc w:val="both"/>
              <w:rPr>
                <w:rFonts w:ascii="Times New Roman" w:eastAsia="Calibri" w:hAnsi="Times New Roman" w:cs="Times New Roman"/>
              </w:rPr>
            </w:pPr>
            <w:r w:rsidRPr="00441734">
              <w:rPr>
                <w:rFonts w:ascii="Times New Roman" w:eastAsia="Calibri" w:hAnsi="Times New Roman" w:cs="Times New Roman"/>
              </w:rPr>
              <w:t>Δημήτριος Γούναρης</w:t>
            </w:r>
          </w:p>
          <w:p w:rsidR="00441734" w:rsidRPr="00441734" w:rsidRDefault="00441734" w:rsidP="00441734">
            <w:pPr>
              <w:numPr>
                <w:ilvl w:val="0"/>
                <w:numId w:val="1"/>
              </w:numPr>
              <w:spacing w:after="0" w:line="360" w:lineRule="auto"/>
              <w:contextualSpacing/>
              <w:jc w:val="both"/>
              <w:rPr>
                <w:rFonts w:ascii="Times New Roman" w:eastAsia="Calibri" w:hAnsi="Times New Roman" w:cs="Times New Roman"/>
              </w:rPr>
            </w:pPr>
            <w:proofErr w:type="spellStart"/>
            <w:r w:rsidRPr="00441734">
              <w:rPr>
                <w:rFonts w:ascii="Times New Roman" w:eastAsia="Calibri" w:hAnsi="Times New Roman" w:cs="Times New Roman"/>
              </w:rPr>
              <w:t>Κυριακούλης</w:t>
            </w:r>
            <w:proofErr w:type="spellEnd"/>
            <w:r w:rsidRPr="00441734">
              <w:rPr>
                <w:rFonts w:ascii="Times New Roman" w:eastAsia="Calibri" w:hAnsi="Times New Roman" w:cs="Times New Roman"/>
              </w:rPr>
              <w:t xml:space="preserve"> Μαυρομιχάλης</w:t>
            </w:r>
          </w:p>
          <w:p w:rsidR="00441734" w:rsidRPr="00441734" w:rsidRDefault="00441734" w:rsidP="00441734">
            <w:pPr>
              <w:numPr>
                <w:ilvl w:val="0"/>
                <w:numId w:val="1"/>
              </w:numPr>
              <w:spacing w:after="0" w:line="360" w:lineRule="auto"/>
              <w:contextualSpacing/>
              <w:jc w:val="both"/>
              <w:rPr>
                <w:rFonts w:ascii="Times New Roman" w:eastAsia="Calibri" w:hAnsi="Times New Roman" w:cs="Times New Roman"/>
              </w:rPr>
            </w:pPr>
            <w:r w:rsidRPr="00441734">
              <w:rPr>
                <w:rFonts w:ascii="Times New Roman" w:eastAsia="Calibri" w:hAnsi="Times New Roman" w:cs="Times New Roman"/>
              </w:rPr>
              <w:t>Παναγής Τσαλδάρης</w:t>
            </w:r>
          </w:p>
        </w:tc>
        <w:tc>
          <w:tcPr>
            <w:tcW w:w="5244" w:type="dxa"/>
            <w:shd w:val="clear" w:color="auto" w:fill="auto"/>
          </w:tcPr>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α. Λαϊκό Κόμμα</w:t>
            </w:r>
          </w:p>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β. Εθνικό Κόμμα</w:t>
            </w:r>
          </w:p>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γ. Πεδινοί</w:t>
            </w:r>
          </w:p>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δ. Ορεινοί</w:t>
            </w:r>
          </w:p>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ε. Ιάπωνες</w:t>
            </w:r>
          </w:p>
          <w:p w:rsidR="00441734" w:rsidRPr="00441734" w:rsidRDefault="00441734" w:rsidP="00A147B9">
            <w:pPr>
              <w:spacing w:after="0" w:line="360" w:lineRule="auto"/>
              <w:jc w:val="both"/>
              <w:rPr>
                <w:rFonts w:ascii="Times New Roman" w:eastAsia="Calibri" w:hAnsi="Times New Roman" w:cs="Times New Roman"/>
              </w:rPr>
            </w:pPr>
            <w:r w:rsidRPr="00441734">
              <w:rPr>
                <w:rFonts w:ascii="Times New Roman" w:eastAsia="Calibri" w:hAnsi="Times New Roman" w:cs="Times New Roman"/>
              </w:rPr>
              <w:t xml:space="preserve">στ. </w:t>
            </w:r>
            <w:proofErr w:type="spellStart"/>
            <w:r w:rsidRPr="00441734">
              <w:rPr>
                <w:rFonts w:ascii="Times New Roman" w:eastAsia="Calibri" w:hAnsi="Times New Roman" w:cs="Times New Roman"/>
              </w:rPr>
              <w:t>Εθνικόν</w:t>
            </w:r>
            <w:proofErr w:type="spellEnd"/>
            <w:r w:rsidRPr="00441734">
              <w:rPr>
                <w:rFonts w:ascii="Times New Roman" w:eastAsia="Calibri" w:hAnsi="Times New Roman" w:cs="Times New Roman"/>
              </w:rPr>
              <w:t xml:space="preserve"> </w:t>
            </w:r>
            <w:proofErr w:type="spellStart"/>
            <w:r w:rsidRPr="00441734">
              <w:rPr>
                <w:rFonts w:ascii="Times New Roman" w:eastAsia="Calibri" w:hAnsi="Times New Roman" w:cs="Times New Roman"/>
              </w:rPr>
              <w:t>Κομιτάτον</w:t>
            </w:r>
            <w:proofErr w:type="spellEnd"/>
          </w:p>
        </w:tc>
      </w:tr>
    </w:tbl>
    <w:p w:rsidR="00CA6102" w:rsidRDefault="00CA6102" w:rsidP="004B4822">
      <w:pPr>
        <w:spacing w:after="0" w:line="360" w:lineRule="auto"/>
        <w:ind w:left="284" w:hanging="284"/>
        <w:rPr>
          <w:rFonts w:ascii="Times New Roman" w:hAnsi="Times New Roman" w:cs="Times New Roman"/>
          <w:b/>
          <w:bCs/>
          <w:color w:val="0D0D0D" w:themeColor="text1" w:themeTint="F2"/>
        </w:rPr>
      </w:pPr>
    </w:p>
    <w:p w:rsidR="00C323A3" w:rsidRPr="00C323A3" w:rsidRDefault="00C323A3" w:rsidP="00C323A3">
      <w:pPr>
        <w:spacing w:line="360" w:lineRule="auto"/>
        <w:jc w:val="both"/>
        <w:rPr>
          <w:rStyle w:val="normaltextrun"/>
          <w:rFonts w:ascii="Times New Roman" w:hAnsi="Times New Roman" w:cs="Times New Roman"/>
          <w:color w:val="000000"/>
        </w:rPr>
      </w:pPr>
      <w:r w:rsidRPr="00C323A3">
        <w:rPr>
          <w:rStyle w:val="normaltextrun"/>
          <w:rFonts w:ascii="Times New Roman" w:hAnsi="Times New Roman" w:cs="Times New Roman"/>
          <w:color w:val="000000"/>
        </w:rPr>
        <w:t>Να αντιστοιχίσετε τα στοιχεία της στήλης Α με τα στοιχεία της στήλης Β. Δύο (2) στοιχεία της στήλης Β περισσεύουν</w:t>
      </w:r>
      <w:r w:rsidRPr="00C323A3">
        <w:rPr>
          <w:rStyle w:val="normaltextrun"/>
          <w:rFonts w:ascii="Times New Roman" w:hAnsi="Times New Roman" w:cs="Times New Roman"/>
          <w:b/>
          <w:bCs/>
          <w:color w:val="000000"/>
        </w:rPr>
        <w:t>:</w:t>
      </w:r>
      <w:r w:rsidRPr="00C323A3">
        <w:rPr>
          <w:rStyle w:val="normaltextrun"/>
          <w:rFonts w:ascii="Times New Roman" w:hAnsi="Times New Roman" w:cs="Times New Roman"/>
          <w:color w:val="000000"/>
        </w:rPr>
        <w:t> </w:t>
      </w:r>
    </w:p>
    <w:tbl>
      <w:tblPr>
        <w:tblStyle w:val="a4"/>
        <w:tblW w:w="0" w:type="auto"/>
        <w:jc w:val="center"/>
        <w:tblLook w:val="04A0"/>
      </w:tblPr>
      <w:tblGrid>
        <w:gridCol w:w="3681"/>
        <w:gridCol w:w="3402"/>
      </w:tblGrid>
      <w:tr w:rsidR="00C323A3" w:rsidRPr="00C323A3" w:rsidTr="00A147B9">
        <w:trPr>
          <w:jc w:val="center"/>
        </w:trPr>
        <w:tc>
          <w:tcPr>
            <w:tcW w:w="3681" w:type="dxa"/>
          </w:tcPr>
          <w:p w:rsidR="00C323A3" w:rsidRPr="00C323A3" w:rsidRDefault="00C323A3" w:rsidP="00A147B9">
            <w:pPr>
              <w:spacing w:line="360" w:lineRule="auto"/>
              <w:jc w:val="center"/>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Α</w:t>
            </w:r>
          </w:p>
        </w:tc>
        <w:tc>
          <w:tcPr>
            <w:tcW w:w="3402" w:type="dxa"/>
          </w:tcPr>
          <w:p w:rsidR="00C323A3" w:rsidRPr="00C323A3" w:rsidRDefault="00C323A3" w:rsidP="00A147B9">
            <w:pPr>
              <w:spacing w:line="360" w:lineRule="auto"/>
              <w:jc w:val="center"/>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Β</w:t>
            </w:r>
          </w:p>
        </w:tc>
      </w:tr>
      <w:tr w:rsidR="00C323A3" w:rsidRPr="00C323A3" w:rsidTr="00A147B9">
        <w:trPr>
          <w:jc w:val="center"/>
        </w:trPr>
        <w:tc>
          <w:tcPr>
            <w:tcW w:w="3681" w:type="dxa"/>
          </w:tcPr>
          <w:p w:rsidR="00C323A3" w:rsidRPr="00C323A3" w:rsidRDefault="00C323A3" w:rsidP="00C323A3">
            <w:pPr>
              <w:pStyle w:val="a5"/>
              <w:numPr>
                <w:ilvl w:val="0"/>
                <w:numId w:val="2"/>
              </w:numPr>
              <w:spacing w:line="360" w:lineRule="auto"/>
              <w:ind w:left="453" w:hanging="283"/>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 xml:space="preserve">Επαμεινώνδας </w:t>
            </w:r>
            <w:proofErr w:type="spellStart"/>
            <w:r w:rsidRPr="00C323A3">
              <w:rPr>
                <w:rStyle w:val="normaltextrun"/>
                <w:rFonts w:ascii="Times New Roman" w:hAnsi="Times New Roman" w:cs="Times New Roman"/>
                <w:color w:val="000000"/>
                <w:sz w:val="22"/>
                <w:szCs w:val="22"/>
              </w:rPr>
              <w:t>Δεληγιώργης</w:t>
            </w:r>
            <w:proofErr w:type="spellEnd"/>
          </w:p>
          <w:p w:rsidR="00C323A3" w:rsidRPr="00C323A3" w:rsidRDefault="00C323A3" w:rsidP="00C323A3">
            <w:pPr>
              <w:pStyle w:val="a5"/>
              <w:numPr>
                <w:ilvl w:val="0"/>
                <w:numId w:val="2"/>
              </w:numPr>
              <w:spacing w:line="360" w:lineRule="auto"/>
              <w:ind w:left="453" w:hanging="283"/>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Δημήτριος Γούναρης</w:t>
            </w:r>
          </w:p>
          <w:p w:rsidR="00C323A3" w:rsidRPr="00C323A3" w:rsidRDefault="00C323A3" w:rsidP="00C323A3">
            <w:pPr>
              <w:pStyle w:val="a5"/>
              <w:numPr>
                <w:ilvl w:val="0"/>
                <w:numId w:val="2"/>
              </w:numPr>
              <w:spacing w:line="360" w:lineRule="auto"/>
              <w:ind w:left="453" w:hanging="283"/>
              <w:jc w:val="both"/>
              <w:rPr>
                <w:rStyle w:val="normaltextrun"/>
                <w:rFonts w:ascii="Times New Roman" w:hAnsi="Times New Roman" w:cs="Times New Roman"/>
                <w:color w:val="000000"/>
                <w:sz w:val="22"/>
                <w:szCs w:val="22"/>
              </w:rPr>
            </w:pPr>
            <w:proofErr w:type="spellStart"/>
            <w:r w:rsidRPr="00C323A3">
              <w:rPr>
                <w:rStyle w:val="normaltextrun"/>
                <w:rFonts w:ascii="Times New Roman" w:hAnsi="Times New Roman" w:cs="Times New Roman"/>
                <w:color w:val="000000"/>
                <w:sz w:val="22"/>
                <w:szCs w:val="22"/>
              </w:rPr>
              <w:t>Κυριακούλης</w:t>
            </w:r>
            <w:proofErr w:type="spellEnd"/>
            <w:r w:rsidRPr="00C323A3">
              <w:rPr>
                <w:rStyle w:val="normaltextrun"/>
                <w:rFonts w:ascii="Times New Roman" w:hAnsi="Times New Roman" w:cs="Times New Roman"/>
                <w:color w:val="000000"/>
                <w:sz w:val="22"/>
                <w:szCs w:val="22"/>
              </w:rPr>
              <w:t xml:space="preserve"> Μαυρομιχάλης</w:t>
            </w:r>
          </w:p>
          <w:p w:rsidR="00C323A3" w:rsidRPr="00C323A3" w:rsidRDefault="00C323A3" w:rsidP="00C323A3">
            <w:pPr>
              <w:pStyle w:val="a5"/>
              <w:numPr>
                <w:ilvl w:val="0"/>
                <w:numId w:val="2"/>
              </w:numPr>
              <w:spacing w:line="360" w:lineRule="auto"/>
              <w:ind w:left="453" w:hanging="283"/>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Ελευθέριος Βενιζέλος</w:t>
            </w:r>
          </w:p>
          <w:p w:rsidR="00C323A3" w:rsidRPr="00C323A3" w:rsidRDefault="00C323A3" w:rsidP="00C323A3">
            <w:pPr>
              <w:pStyle w:val="a5"/>
              <w:numPr>
                <w:ilvl w:val="0"/>
                <w:numId w:val="2"/>
              </w:numPr>
              <w:spacing w:line="360" w:lineRule="auto"/>
              <w:ind w:left="453" w:hanging="283"/>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lastRenderedPageBreak/>
              <w:t>Παναγής Τσαλδάρης</w:t>
            </w:r>
          </w:p>
        </w:tc>
        <w:tc>
          <w:tcPr>
            <w:tcW w:w="3402" w:type="dxa"/>
          </w:tcPr>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lastRenderedPageBreak/>
              <w:t>α. Σ.Ε.Κ.Ε.</w:t>
            </w:r>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β. Λαϊκό Κόμμα</w:t>
            </w:r>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γ. Εκλεκτικοί</w:t>
            </w:r>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 xml:space="preserve">δ. </w:t>
            </w:r>
            <w:proofErr w:type="spellStart"/>
            <w:r w:rsidRPr="00C323A3">
              <w:rPr>
                <w:rStyle w:val="normaltextrun"/>
                <w:rFonts w:ascii="Times New Roman" w:hAnsi="Times New Roman" w:cs="Times New Roman"/>
                <w:color w:val="000000"/>
                <w:sz w:val="22"/>
                <w:szCs w:val="22"/>
              </w:rPr>
              <w:t>ΕθνικόνΚομιτάτον</w:t>
            </w:r>
            <w:proofErr w:type="spellEnd"/>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lastRenderedPageBreak/>
              <w:t>ε. Εθνικό Κόμμα</w:t>
            </w:r>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στ. Κόμμα των Φιλελευθέρων</w:t>
            </w:r>
          </w:p>
          <w:p w:rsidR="00C323A3" w:rsidRPr="00C323A3" w:rsidRDefault="00C323A3" w:rsidP="00A147B9">
            <w:pPr>
              <w:spacing w:line="360" w:lineRule="auto"/>
              <w:ind w:left="177"/>
              <w:jc w:val="both"/>
              <w:rPr>
                <w:rStyle w:val="normaltextrun"/>
                <w:rFonts w:ascii="Times New Roman" w:hAnsi="Times New Roman" w:cs="Times New Roman"/>
                <w:color w:val="000000"/>
                <w:sz w:val="22"/>
                <w:szCs w:val="22"/>
              </w:rPr>
            </w:pPr>
            <w:r w:rsidRPr="00C323A3">
              <w:rPr>
                <w:rStyle w:val="normaltextrun"/>
                <w:rFonts w:ascii="Times New Roman" w:hAnsi="Times New Roman" w:cs="Times New Roman"/>
                <w:color w:val="000000"/>
                <w:sz w:val="22"/>
                <w:szCs w:val="22"/>
              </w:rPr>
              <w:t>ζ. Ομάδα των Ιαπώνων</w:t>
            </w:r>
          </w:p>
        </w:tc>
      </w:tr>
    </w:tbl>
    <w:p w:rsidR="00255D32" w:rsidRDefault="00255D32" w:rsidP="00255D32">
      <w:pPr>
        <w:pStyle w:val="a3"/>
        <w:spacing w:line="360" w:lineRule="auto"/>
        <w:jc w:val="both"/>
        <w:rPr>
          <w:rFonts w:cstheme="minorHAnsi"/>
          <w:sz w:val="24"/>
          <w:szCs w:val="24"/>
          <w:lang w:eastAsia="el-GR"/>
        </w:rPr>
      </w:pPr>
    </w:p>
    <w:p w:rsidR="00255D32" w:rsidRPr="000A6300" w:rsidRDefault="00255D32" w:rsidP="00255D32">
      <w:pPr>
        <w:pStyle w:val="a3"/>
        <w:spacing w:line="360" w:lineRule="auto"/>
        <w:jc w:val="both"/>
        <w:rPr>
          <w:rFonts w:cstheme="minorHAnsi"/>
          <w:sz w:val="24"/>
          <w:szCs w:val="24"/>
          <w:lang w:eastAsia="el-GR"/>
        </w:rPr>
      </w:pPr>
      <w:r w:rsidRPr="00657F9E">
        <w:rPr>
          <w:rFonts w:cstheme="minorHAnsi"/>
          <w:sz w:val="24"/>
          <w:szCs w:val="24"/>
          <w:lang w:eastAsia="el-GR"/>
        </w:rPr>
        <w:t xml:space="preserve">Να αντιστοιχίσετε στοιχεία της στήλης Α με </w:t>
      </w:r>
      <w:r>
        <w:rPr>
          <w:rFonts w:cstheme="minorHAnsi"/>
          <w:sz w:val="24"/>
          <w:szCs w:val="24"/>
          <w:lang w:eastAsia="el-GR"/>
        </w:rPr>
        <w:t xml:space="preserve">τα </w:t>
      </w:r>
      <w:r w:rsidRPr="00657F9E">
        <w:rPr>
          <w:rFonts w:cstheme="minorHAnsi"/>
          <w:sz w:val="24"/>
          <w:szCs w:val="24"/>
          <w:lang w:eastAsia="el-GR"/>
        </w:rPr>
        <w:t xml:space="preserve">στοιχεία της στήλης Β. </w:t>
      </w:r>
      <w:r>
        <w:rPr>
          <w:rFonts w:cstheme="minorHAnsi"/>
          <w:sz w:val="24"/>
          <w:szCs w:val="24"/>
          <w:lang w:eastAsia="el-GR"/>
        </w:rPr>
        <w:t>Ένα (1) στοιχείο της στήλης Α περισσεύει</w:t>
      </w:r>
      <w:r w:rsidRPr="00657F9E">
        <w:rPr>
          <w:rFonts w:cstheme="minorHAnsi"/>
          <w:sz w:val="24"/>
          <w:szCs w:val="24"/>
          <w:lang w:eastAsia="el-GR"/>
        </w:rPr>
        <w:t>.</w:t>
      </w:r>
    </w:p>
    <w:tbl>
      <w:tblPr>
        <w:tblStyle w:val="a4"/>
        <w:tblW w:w="0" w:type="auto"/>
        <w:jc w:val="center"/>
        <w:tblLook w:val="04A0"/>
      </w:tblPr>
      <w:tblGrid>
        <w:gridCol w:w="4261"/>
        <w:gridCol w:w="4261"/>
      </w:tblGrid>
      <w:tr w:rsidR="00255D32" w:rsidRPr="000A6300" w:rsidTr="00A147B9">
        <w:trPr>
          <w:jc w:val="center"/>
        </w:trPr>
        <w:tc>
          <w:tcPr>
            <w:tcW w:w="4261" w:type="dxa"/>
          </w:tcPr>
          <w:p w:rsidR="00255D32" w:rsidRPr="000A6300" w:rsidRDefault="00255D32" w:rsidP="00A147B9">
            <w:pPr>
              <w:pStyle w:val="a3"/>
              <w:spacing w:line="360" w:lineRule="auto"/>
              <w:jc w:val="center"/>
              <w:rPr>
                <w:rFonts w:cstheme="minorHAnsi"/>
                <w:lang w:eastAsia="el-GR"/>
              </w:rPr>
            </w:pPr>
            <w:r w:rsidRPr="000A6300">
              <w:rPr>
                <w:rFonts w:cstheme="minorHAnsi"/>
                <w:lang w:eastAsia="el-GR"/>
              </w:rPr>
              <w:t>Α</w:t>
            </w:r>
          </w:p>
        </w:tc>
        <w:tc>
          <w:tcPr>
            <w:tcW w:w="4261" w:type="dxa"/>
          </w:tcPr>
          <w:p w:rsidR="00255D32" w:rsidRPr="000A6300" w:rsidRDefault="00255D32" w:rsidP="00A147B9">
            <w:pPr>
              <w:pStyle w:val="a3"/>
              <w:spacing w:line="360" w:lineRule="auto"/>
              <w:jc w:val="center"/>
              <w:rPr>
                <w:rFonts w:cstheme="minorHAnsi"/>
                <w:lang w:eastAsia="el-GR"/>
              </w:rPr>
            </w:pPr>
            <w:r w:rsidRPr="000A6300">
              <w:rPr>
                <w:rFonts w:cstheme="minorHAnsi"/>
                <w:lang w:eastAsia="el-GR"/>
              </w:rPr>
              <w:t>Β</w:t>
            </w:r>
          </w:p>
        </w:tc>
      </w:tr>
      <w:tr w:rsidR="00255D32" w:rsidTr="00A147B9">
        <w:trPr>
          <w:trHeight w:val="2571"/>
          <w:jc w:val="center"/>
        </w:trPr>
        <w:tc>
          <w:tcPr>
            <w:tcW w:w="4261" w:type="dxa"/>
          </w:tcPr>
          <w:p w:rsidR="00255D32" w:rsidRDefault="00255D32" w:rsidP="00A147B9">
            <w:pPr>
              <w:pStyle w:val="a3"/>
              <w:spacing w:line="360" w:lineRule="auto"/>
              <w:jc w:val="center"/>
              <w:rPr>
                <w:rFonts w:cstheme="minorHAnsi"/>
                <w:lang w:eastAsia="el-GR"/>
              </w:rPr>
            </w:pPr>
            <w:r>
              <w:rPr>
                <w:rFonts w:cstheme="minorHAnsi"/>
                <w:lang w:eastAsia="el-GR"/>
              </w:rPr>
              <w:t>1. Ι. Κωλέττης</w:t>
            </w:r>
          </w:p>
          <w:p w:rsidR="00255D32" w:rsidRDefault="00255D32" w:rsidP="00A147B9">
            <w:pPr>
              <w:pStyle w:val="a3"/>
              <w:spacing w:line="360" w:lineRule="auto"/>
              <w:jc w:val="center"/>
              <w:rPr>
                <w:rFonts w:cstheme="minorHAnsi"/>
                <w:lang w:eastAsia="el-GR"/>
              </w:rPr>
            </w:pPr>
            <w:r>
              <w:rPr>
                <w:rFonts w:cstheme="minorHAnsi"/>
                <w:lang w:eastAsia="el-GR"/>
              </w:rPr>
              <w:t xml:space="preserve">2. Αλ. </w:t>
            </w:r>
            <w:proofErr w:type="spellStart"/>
            <w:r>
              <w:rPr>
                <w:rFonts w:cstheme="minorHAnsi"/>
                <w:lang w:eastAsia="el-GR"/>
              </w:rPr>
              <w:t>Κουμουνδούρος΄</w:t>
            </w:r>
            <w:proofErr w:type="spellEnd"/>
          </w:p>
          <w:p w:rsidR="00255D32" w:rsidRDefault="00255D32" w:rsidP="00A147B9">
            <w:pPr>
              <w:pStyle w:val="a3"/>
              <w:spacing w:line="360" w:lineRule="auto"/>
              <w:jc w:val="center"/>
              <w:rPr>
                <w:rFonts w:cstheme="minorHAnsi"/>
                <w:lang w:eastAsia="el-GR"/>
              </w:rPr>
            </w:pPr>
            <w:r>
              <w:rPr>
                <w:rFonts w:cstheme="minorHAnsi"/>
                <w:lang w:eastAsia="el-GR"/>
              </w:rPr>
              <w:t>3. Αλ. Παπαναστασίου</w:t>
            </w:r>
          </w:p>
          <w:p w:rsidR="00255D32" w:rsidRDefault="00255D32" w:rsidP="00A147B9">
            <w:pPr>
              <w:pStyle w:val="a3"/>
              <w:spacing w:line="360" w:lineRule="auto"/>
              <w:jc w:val="center"/>
              <w:rPr>
                <w:rFonts w:cstheme="minorHAnsi"/>
                <w:lang w:eastAsia="el-GR"/>
              </w:rPr>
            </w:pPr>
            <w:r>
              <w:rPr>
                <w:rFonts w:cstheme="minorHAnsi"/>
                <w:lang w:eastAsia="el-GR"/>
              </w:rPr>
              <w:t>4. Γ. Θεοτόκης</w:t>
            </w:r>
          </w:p>
          <w:p w:rsidR="00255D32" w:rsidRDefault="00255D32" w:rsidP="00A147B9">
            <w:pPr>
              <w:pStyle w:val="a3"/>
              <w:spacing w:line="360" w:lineRule="auto"/>
              <w:jc w:val="center"/>
              <w:rPr>
                <w:rFonts w:cstheme="minorHAnsi"/>
                <w:lang w:eastAsia="el-GR"/>
              </w:rPr>
            </w:pPr>
            <w:r>
              <w:rPr>
                <w:rFonts w:cstheme="minorHAnsi"/>
                <w:lang w:eastAsia="el-GR"/>
              </w:rPr>
              <w:t>5. Κ. Κωνσταντινίδης</w:t>
            </w:r>
          </w:p>
          <w:p w:rsidR="00255D32" w:rsidRDefault="00255D32" w:rsidP="00A147B9">
            <w:pPr>
              <w:pStyle w:val="a3"/>
              <w:spacing w:line="360" w:lineRule="auto"/>
              <w:jc w:val="center"/>
              <w:rPr>
                <w:rFonts w:cstheme="minorHAnsi"/>
                <w:lang w:eastAsia="el-GR"/>
              </w:rPr>
            </w:pPr>
            <w:r>
              <w:rPr>
                <w:rFonts w:cstheme="minorHAnsi"/>
                <w:lang w:eastAsia="el-GR"/>
              </w:rPr>
              <w:t xml:space="preserve">6. Γερμανός </w:t>
            </w:r>
            <w:proofErr w:type="spellStart"/>
            <w:r>
              <w:rPr>
                <w:rFonts w:cstheme="minorHAnsi"/>
                <w:lang w:eastAsia="el-GR"/>
              </w:rPr>
              <w:t>Καραβαγγέλης</w:t>
            </w:r>
            <w:proofErr w:type="spellEnd"/>
          </w:p>
        </w:tc>
        <w:tc>
          <w:tcPr>
            <w:tcW w:w="4261" w:type="dxa"/>
          </w:tcPr>
          <w:p w:rsidR="00255D32" w:rsidRDefault="00255D32" w:rsidP="00A147B9">
            <w:pPr>
              <w:pStyle w:val="a3"/>
              <w:spacing w:line="360" w:lineRule="auto"/>
              <w:jc w:val="center"/>
              <w:rPr>
                <w:rFonts w:cstheme="minorHAnsi"/>
                <w:lang w:eastAsia="el-GR"/>
              </w:rPr>
            </w:pPr>
            <w:r>
              <w:rPr>
                <w:rFonts w:cstheme="minorHAnsi"/>
                <w:lang w:eastAsia="el-GR"/>
              </w:rPr>
              <w:t>α. μητρόπολη Αμάσειας</w:t>
            </w:r>
          </w:p>
          <w:p w:rsidR="00255D32" w:rsidRDefault="00255D32" w:rsidP="00A147B9">
            <w:pPr>
              <w:pStyle w:val="a3"/>
              <w:spacing w:line="360" w:lineRule="auto"/>
              <w:jc w:val="center"/>
              <w:rPr>
                <w:rFonts w:cstheme="minorHAnsi"/>
                <w:lang w:eastAsia="el-GR"/>
              </w:rPr>
            </w:pPr>
            <w:r>
              <w:rPr>
                <w:rFonts w:cstheme="minorHAnsi"/>
                <w:lang w:eastAsia="el-GR"/>
              </w:rPr>
              <w:t>β. κόμμα-πυρήνας των αντιβενιζελικών</w:t>
            </w:r>
          </w:p>
          <w:p w:rsidR="00255D32" w:rsidRDefault="00255D32" w:rsidP="00A147B9">
            <w:pPr>
              <w:pStyle w:val="a3"/>
              <w:spacing w:line="360" w:lineRule="auto"/>
              <w:jc w:val="center"/>
              <w:rPr>
                <w:rFonts w:cstheme="minorHAnsi"/>
                <w:lang w:eastAsia="el-GR"/>
              </w:rPr>
            </w:pPr>
            <w:r>
              <w:rPr>
                <w:rFonts w:cstheme="minorHAnsi"/>
                <w:lang w:eastAsia="el-GR"/>
              </w:rPr>
              <w:t>γ. Α΄ παγκόσμιο παν-ποντιακό συνέδριο</w:t>
            </w:r>
          </w:p>
          <w:p w:rsidR="00255D32" w:rsidRDefault="00255D32" w:rsidP="00A147B9">
            <w:pPr>
              <w:pStyle w:val="a3"/>
              <w:spacing w:line="360" w:lineRule="auto"/>
              <w:jc w:val="center"/>
              <w:rPr>
                <w:rFonts w:cstheme="minorHAnsi"/>
                <w:lang w:eastAsia="el-GR"/>
              </w:rPr>
            </w:pPr>
            <w:r>
              <w:rPr>
                <w:rFonts w:cstheme="minorHAnsi"/>
                <w:lang w:eastAsia="el-GR"/>
              </w:rPr>
              <w:t>δ. Κοινωνιολογική Εταιρεία</w:t>
            </w:r>
          </w:p>
          <w:p w:rsidR="00255D32" w:rsidRDefault="00255D32" w:rsidP="00A147B9">
            <w:pPr>
              <w:pStyle w:val="a3"/>
              <w:spacing w:line="360" w:lineRule="auto"/>
              <w:jc w:val="center"/>
              <w:rPr>
                <w:rFonts w:cstheme="minorHAnsi"/>
                <w:lang w:eastAsia="el-GR"/>
              </w:rPr>
            </w:pPr>
            <w:r>
              <w:rPr>
                <w:rFonts w:cstheme="minorHAnsi"/>
                <w:lang w:eastAsia="el-GR"/>
              </w:rPr>
              <w:t>ε. «Νέα Γενιά»</w:t>
            </w:r>
          </w:p>
        </w:tc>
      </w:tr>
    </w:tbl>
    <w:p w:rsidR="00C323A3" w:rsidRPr="00B959C8" w:rsidRDefault="00255D32" w:rsidP="004B4822">
      <w:pPr>
        <w:spacing w:after="0" w:line="360" w:lineRule="auto"/>
        <w:ind w:left="284" w:hanging="284"/>
        <w:rPr>
          <w:rFonts w:ascii="Times New Roman" w:hAnsi="Times New Roman" w:cs="Times New Roman"/>
          <w:bCs/>
          <w:color w:val="0D0D0D" w:themeColor="text1" w:themeTint="F2"/>
        </w:rPr>
      </w:pPr>
      <w:r>
        <w:rPr>
          <w:rFonts w:ascii="Times New Roman" w:hAnsi="Times New Roman" w:cs="Times New Roman"/>
          <w:b/>
          <w:bCs/>
          <w:color w:val="0D0D0D" w:themeColor="text1" w:themeTint="F2"/>
        </w:rPr>
        <w:t xml:space="preserve"> </w:t>
      </w:r>
    </w:p>
    <w:p w:rsidR="0096206F" w:rsidRPr="0096206F" w:rsidRDefault="0096206F" w:rsidP="0096206F">
      <w:pPr>
        <w:spacing w:after="0" w:line="360" w:lineRule="auto"/>
        <w:jc w:val="both"/>
        <w:rPr>
          <w:rFonts w:ascii="Times New Roman" w:eastAsia="Calibri" w:hAnsi="Times New Roman" w:cs="Times New Roman"/>
          <w:color w:val="000009"/>
        </w:rPr>
      </w:pPr>
      <w:proofErr w:type="spellStart"/>
      <w:r w:rsidRPr="0096206F">
        <w:rPr>
          <w:rFonts w:ascii="Times New Roman" w:eastAsia="Calibri" w:hAnsi="Times New Roman" w:cs="Times New Roman"/>
          <w:color w:val="000009"/>
        </w:rPr>
        <w:t>α.Συνθήκη</w:t>
      </w:r>
      <w:proofErr w:type="spellEnd"/>
      <w:r w:rsidRPr="0096206F">
        <w:rPr>
          <w:rFonts w:ascii="Times New Roman" w:eastAsia="Calibri" w:hAnsi="Times New Roman" w:cs="Times New Roman"/>
          <w:color w:val="000009"/>
        </w:rPr>
        <w:t xml:space="preserve"> συνεργασίας και φιλίας Μπολσεβίκων και Κεμάλ</w:t>
      </w:r>
    </w:p>
    <w:p w:rsidR="0096206F" w:rsidRPr="0096206F" w:rsidRDefault="0096206F" w:rsidP="0096206F">
      <w:pPr>
        <w:spacing w:after="0" w:line="360" w:lineRule="auto"/>
        <w:jc w:val="both"/>
        <w:rPr>
          <w:rFonts w:ascii="Times New Roman" w:hAnsi="Times New Roman" w:cs="Times New Roman"/>
        </w:rPr>
      </w:pPr>
      <w:r w:rsidRPr="0096206F">
        <w:rPr>
          <w:rFonts w:ascii="Times New Roman" w:eastAsia="Calibri" w:hAnsi="Times New Roman" w:cs="Times New Roman"/>
          <w:color w:val="000009"/>
        </w:rPr>
        <w:t>β. Εθνικός Διχασμός</w:t>
      </w:r>
    </w:p>
    <w:p w:rsidR="0096206F" w:rsidRPr="0096206F" w:rsidRDefault="0096206F" w:rsidP="0096206F">
      <w:pPr>
        <w:spacing w:after="0" w:line="360" w:lineRule="auto"/>
        <w:jc w:val="both"/>
        <w:rPr>
          <w:rFonts w:ascii="Times New Roman" w:hAnsi="Times New Roman" w:cs="Times New Roman"/>
        </w:rPr>
      </w:pPr>
      <w:r w:rsidRPr="0096206F">
        <w:rPr>
          <w:rFonts w:ascii="Times New Roman" w:eastAsia="Calibri" w:hAnsi="Times New Roman" w:cs="Times New Roman"/>
          <w:color w:val="000009"/>
        </w:rPr>
        <w:t xml:space="preserve">γ. Κίνημα στο </w:t>
      </w:r>
      <w:proofErr w:type="spellStart"/>
      <w:r w:rsidRPr="0096206F">
        <w:rPr>
          <w:rFonts w:ascii="Times New Roman" w:eastAsia="Calibri" w:hAnsi="Times New Roman" w:cs="Times New Roman"/>
          <w:color w:val="000009"/>
        </w:rPr>
        <w:t>Γουδή</w:t>
      </w:r>
      <w:proofErr w:type="spellEnd"/>
    </w:p>
    <w:p w:rsidR="0096206F" w:rsidRPr="0096206F" w:rsidRDefault="0096206F" w:rsidP="0096206F">
      <w:pPr>
        <w:spacing w:after="0" w:line="360" w:lineRule="auto"/>
        <w:jc w:val="both"/>
        <w:rPr>
          <w:rFonts w:ascii="Times New Roman" w:hAnsi="Times New Roman" w:cs="Times New Roman"/>
        </w:rPr>
      </w:pPr>
      <w:r w:rsidRPr="0096206F">
        <w:rPr>
          <w:rFonts w:ascii="Times New Roman" w:eastAsia="Calibri" w:hAnsi="Times New Roman" w:cs="Times New Roman"/>
          <w:color w:val="000009"/>
        </w:rPr>
        <w:t>δ. Ίδρυση Σ.Ε.Κ.Ε. (Σοσιαλιστικού Εργατικού Κόμματος Ελλάδος)</w:t>
      </w:r>
    </w:p>
    <w:p w:rsidR="0096206F" w:rsidRPr="0096206F" w:rsidRDefault="0096206F" w:rsidP="0096206F">
      <w:pPr>
        <w:spacing w:after="0" w:line="360" w:lineRule="auto"/>
        <w:jc w:val="both"/>
        <w:rPr>
          <w:rFonts w:ascii="Times New Roman" w:hAnsi="Times New Roman" w:cs="Times New Roman"/>
        </w:rPr>
      </w:pPr>
      <w:r w:rsidRPr="0096206F">
        <w:rPr>
          <w:rFonts w:ascii="Times New Roman" w:eastAsia="Calibri" w:hAnsi="Times New Roman" w:cs="Times New Roman"/>
          <w:color w:val="000009"/>
        </w:rPr>
        <w:t>ε. Επανάσταση στο Θέρισο</w:t>
      </w:r>
    </w:p>
    <w:p w:rsidR="0096206F" w:rsidRPr="00441734" w:rsidRDefault="0096206F" w:rsidP="004B4822">
      <w:pPr>
        <w:spacing w:after="0" w:line="360" w:lineRule="auto"/>
        <w:ind w:left="284" w:hanging="284"/>
        <w:rPr>
          <w:rFonts w:ascii="Times New Roman" w:hAnsi="Times New Roman" w:cs="Times New Roman"/>
          <w:b/>
          <w:bCs/>
          <w:color w:val="0D0D0D" w:themeColor="text1" w:themeTint="F2"/>
        </w:rPr>
      </w:pPr>
    </w:p>
    <w:p w:rsidR="00BF6237" w:rsidRPr="00BF6237" w:rsidRDefault="00BF6237" w:rsidP="00982667">
      <w:pPr>
        <w:spacing w:after="0"/>
        <w:rPr>
          <w:rFonts w:ascii="Times New Roman" w:hAnsi="Times New Roman" w:cs="Times New Roman"/>
          <w:color w:val="000000" w:themeColor="text1"/>
        </w:rPr>
      </w:pPr>
    </w:p>
    <w:p w:rsidR="00BF6237" w:rsidRPr="00BF6237" w:rsidRDefault="00BF6237" w:rsidP="00BF6237">
      <w:pPr>
        <w:pStyle w:val="paragraph"/>
        <w:spacing w:before="0" w:beforeAutospacing="0" w:after="0" w:afterAutospacing="0" w:line="360" w:lineRule="auto"/>
        <w:jc w:val="both"/>
        <w:textAlignment w:val="baseline"/>
        <w:rPr>
          <w:sz w:val="22"/>
          <w:szCs w:val="22"/>
          <w:lang w:val="el-GR"/>
        </w:rPr>
      </w:pPr>
      <w:r w:rsidRPr="00BF6237">
        <w:rPr>
          <w:rStyle w:val="normaltextrun"/>
          <w:b/>
          <w:bCs/>
          <w:sz w:val="22"/>
          <w:szCs w:val="22"/>
          <w:lang w:val="el-GR"/>
        </w:rPr>
        <w:t>3</w:t>
      </w:r>
      <w:r w:rsidRPr="00BF6237">
        <w:rPr>
          <w:rStyle w:val="normaltextrun"/>
          <w:b/>
          <w:bCs/>
          <w:sz w:val="22"/>
          <w:szCs w:val="22"/>
          <w:vertAlign w:val="superscript"/>
          <w:lang w:val="el-GR"/>
        </w:rPr>
        <w:t>ο</w:t>
      </w:r>
      <w:r w:rsidRPr="00BF6237">
        <w:rPr>
          <w:rStyle w:val="normaltextrun"/>
          <w:b/>
          <w:bCs/>
          <w:sz w:val="22"/>
          <w:szCs w:val="22"/>
          <w:lang w:val="el-GR"/>
        </w:rPr>
        <w:t xml:space="preserve"> ΘΕΜΑ</w:t>
      </w:r>
      <w:r w:rsidRPr="00BF6237">
        <w:rPr>
          <w:rStyle w:val="eop"/>
          <w:sz w:val="22"/>
          <w:szCs w:val="22"/>
        </w:rPr>
        <w:t> </w:t>
      </w:r>
    </w:p>
    <w:p w:rsidR="00BF6237" w:rsidRPr="00BF6237" w:rsidRDefault="00BF6237" w:rsidP="00BF6237">
      <w:pPr>
        <w:pStyle w:val="paragraph"/>
        <w:spacing w:before="0" w:beforeAutospacing="0" w:after="0" w:afterAutospacing="0" w:line="360" w:lineRule="auto"/>
        <w:jc w:val="both"/>
        <w:textAlignment w:val="baseline"/>
        <w:rPr>
          <w:rStyle w:val="eop"/>
          <w:sz w:val="22"/>
          <w:szCs w:val="22"/>
          <w:lang w:val="el-GR"/>
        </w:rPr>
      </w:pPr>
      <w:r w:rsidRPr="00BF6237">
        <w:rPr>
          <w:rStyle w:val="normaltextrun"/>
          <w:sz w:val="22"/>
          <w:szCs w:val="22"/>
          <w:lang w:val="el-GR"/>
        </w:rPr>
        <w:t>Συνδυάζοντας τις ιστορικές σας γνώσεις με τις απαραίτητες πληροφορίες από τα κείμενα που σας δίνονται:</w:t>
      </w:r>
      <w:r w:rsidRPr="00BF6237">
        <w:rPr>
          <w:rStyle w:val="eop"/>
          <w:sz w:val="22"/>
          <w:szCs w:val="22"/>
        </w:rPr>
        <w:t> </w:t>
      </w:r>
    </w:p>
    <w:p w:rsidR="00BF6237" w:rsidRPr="00BF6237" w:rsidRDefault="00BF6237" w:rsidP="00BF6237">
      <w:pPr>
        <w:pStyle w:val="paragraph"/>
        <w:spacing w:before="0" w:beforeAutospacing="0" w:after="0" w:afterAutospacing="0" w:line="360" w:lineRule="auto"/>
        <w:jc w:val="both"/>
        <w:textAlignment w:val="baseline"/>
        <w:rPr>
          <w:rStyle w:val="eop"/>
          <w:sz w:val="22"/>
          <w:szCs w:val="22"/>
          <w:lang w:val="el-GR"/>
        </w:rPr>
      </w:pPr>
      <w:r w:rsidRPr="00BF6237">
        <w:rPr>
          <w:rStyle w:val="eop"/>
          <w:b/>
          <w:sz w:val="22"/>
          <w:szCs w:val="22"/>
          <w:lang w:val="el-GR"/>
        </w:rPr>
        <w:t>α.</w:t>
      </w:r>
      <w:r w:rsidRPr="00BF6237">
        <w:rPr>
          <w:rStyle w:val="eop"/>
          <w:sz w:val="22"/>
          <w:szCs w:val="22"/>
          <w:lang w:val="el-GR"/>
        </w:rPr>
        <w:t xml:space="preserve"> να αναφερθείτε στην ανάπτυξη του εργατικού και σοσιαλιστικού κινήματος στην Ελλάδα  από την ενσωμάτωση της Θεσσαλονίκης στον ελληνικό εθνικό κορμό μέχρι και την ίδρυση του Σοσιαλιστικού Εργατικού Κόμματος Ελλάδος (Σ.Ε.Κ.Ε.)</w:t>
      </w:r>
      <w:r w:rsidRPr="00BF6237">
        <w:rPr>
          <w:rStyle w:val="normaltextrun"/>
          <w:color w:val="000000"/>
          <w:sz w:val="22"/>
          <w:szCs w:val="22"/>
          <w:shd w:val="clear" w:color="auto" w:fill="FFFFFF"/>
          <w:lang w:val="el-GR"/>
        </w:rPr>
        <w:t xml:space="preserve"> </w:t>
      </w:r>
      <w:r w:rsidRPr="00BF6237">
        <w:rPr>
          <w:rStyle w:val="normaltextrun"/>
          <w:color w:val="000000"/>
          <w:sz w:val="22"/>
          <w:szCs w:val="22"/>
          <w:shd w:val="clear" w:color="auto" w:fill="FFFFFF"/>
          <w:lang w:val="el-GR"/>
        </w:rPr>
        <w:tab/>
      </w:r>
      <w:r w:rsidRPr="00BF6237">
        <w:rPr>
          <w:rStyle w:val="normaltextrun"/>
          <w:color w:val="000000"/>
          <w:sz w:val="22"/>
          <w:szCs w:val="22"/>
          <w:shd w:val="clear" w:color="auto" w:fill="FFFFFF"/>
          <w:lang w:val="el-GR"/>
        </w:rPr>
        <w:tab/>
      </w:r>
      <w:r w:rsidRPr="00BF6237">
        <w:rPr>
          <w:rStyle w:val="normaltextrun"/>
          <w:color w:val="000000"/>
          <w:sz w:val="22"/>
          <w:szCs w:val="22"/>
          <w:shd w:val="clear" w:color="auto" w:fill="FFFFFF"/>
          <w:lang w:val="el-GR"/>
        </w:rPr>
        <w:tab/>
      </w:r>
      <w:r w:rsidRPr="00BF6237">
        <w:rPr>
          <w:rStyle w:val="normaltextrun"/>
          <w:color w:val="000000"/>
          <w:sz w:val="22"/>
          <w:szCs w:val="22"/>
          <w:shd w:val="clear" w:color="auto" w:fill="FFFFFF"/>
          <w:lang w:val="el-GR"/>
        </w:rPr>
        <w:tab/>
        <w:t xml:space="preserve">   (μονάδες 12)</w:t>
      </w:r>
    </w:p>
    <w:p w:rsidR="00BF6237" w:rsidRPr="00BF6237" w:rsidRDefault="00BF6237" w:rsidP="00BF6237">
      <w:pPr>
        <w:pStyle w:val="paragraph"/>
        <w:spacing w:before="0" w:beforeAutospacing="0" w:after="0" w:afterAutospacing="0" w:line="360" w:lineRule="auto"/>
        <w:jc w:val="both"/>
        <w:textAlignment w:val="baseline"/>
        <w:rPr>
          <w:rStyle w:val="eop"/>
          <w:sz w:val="22"/>
          <w:szCs w:val="22"/>
          <w:lang w:val="el-GR"/>
        </w:rPr>
      </w:pPr>
      <w:r w:rsidRPr="00BF6237">
        <w:rPr>
          <w:rStyle w:val="eop"/>
          <w:b/>
          <w:sz w:val="22"/>
          <w:szCs w:val="22"/>
          <w:lang w:val="el-GR"/>
        </w:rPr>
        <w:t xml:space="preserve">β. </w:t>
      </w:r>
      <w:r w:rsidRPr="00BF6237">
        <w:rPr>
          <w:rStyle w:val="eop"/>
          <w:sz w:val="22"/>
          <w:szCs w:val="22"/>
          <w:lang w:val="el-GR"/>
        </w:rPr>
        <w:t>να παρουσιάσετε την εξέλιξη του Σοσιαλιστικού Εργατικού Κόμματος Ελλάδος  (Σ.Ε.Κ.Ε) από την ίδρυσή του μέχρι και το 1924 και να επισημάνετε τις προγραμματικές του θέσεις  γύρω από το ζήτημα της προστασίας της εργατικής τάξης και της ανόρθωσης των οικονομικών της χώρας.</w:t>
      </w:r>
    </w:p>
    <w:p w:rsidR="00BF6237" w:rsidRDefault="00BF6237" w:rsidP="00B67FEC">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BF6237">
        <w:rPr>
          <w:rStyle w:val="normaltextrun"/>
          <w:color w:val="000000"/>
          <w:sz w:val="22"/>
          <w:szCs w:val="22"/>
          <w:shd w:val="clear" w:color="auto" w:fill="FFFFFF"/>
          <w:lang w:val="el-GR"/>
        </w:rPr>
        <w:t xml:space="preserve">  (μονάδες 13)</w:t>
      </w:r>
    </w:p>
    <w:p w:rsidR="00B67FEC" w:rsidRPr="00B67FEC" w:rsidRDefault="00B67FEC" w:rsidP="00B67FEC">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p>
    <w:p w:rsidR="00BF6237" w:rsidRPr="00BF6237" w:rsidRDefault="00BF6237" w:rsidP="00BF6237">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p>
    <w:p w:rsidR="00BF6237" w:rsidRPr="00BF6237" w:rsidRDefault="00BF6237" w:rsidP="00BF6237">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BF6237">
        <w:rPr>
          <w:rStyle w:val="eop"/>
          <w:b/>
          <w:color w:val="000000"/>
          <w:sz w:val="22"/>
          <w:szCs w:val="22"/>
          <w:shd w:val="clear" w:color="auto" w:fill="FFFFFF"/>
          <w:lang w:val="el-GR"/>
        </w:rPr>
        <w:lastRenderedPageBreak/>
        <w:t>ΚΕΙΜΕΝΟ Α</w:t>
      </w:r>
    </w:p>
    <w:p w:rsidR="00BF6237" w:rsidRPr="00BF6237" w:rsidRDefault="00BF6237" w:rsidP="00BF6237">
      <w:pPr>
        <w:spacing w:line="360" w:lineRule="auto"/>
        <w:jc w:val="both"/>
        <w:rPr>
          <w:rFonts w:ascii="Times New Roman" w:hAnsi="Times New Roman" w:cs="Times New Roman"/>
        </w:rPr>
      </w:pPr>
      <w:r w:rsidRPr="00BF6237">
        <w:rPr>
          <w:rFonts w:ascii="Times New Roman" w:hAnsi="Times New Roman" w:cs="Times New Roman"/>
        </w:rPr>
        <w:t>Αντίθετα, για το χώρο της πολιτικής αριστεράς και του εργατικού κινήματος, η περίοδος αυτή [1917-1918] είναι μία από τις πιο σημαντικές. Οι μικρές σοσιαλιστικές ομάδες της «Παλαιάς Ελλάδας», μετά την προσάρτηση των «Νέων Χωρών», είχαν σημαντικά ενισχυθεί από τη «Σοσιαλιστική Ομοσπονδία» (</w:t>
      </w:r>
      <w:proofErr w:type="spellStart"/>
      <w:r w:rsidRPr="00BF6237">
        <w:rPr>
          <w:rFonts w:ascii="Times New Roman" w:hAnsi="Times New Roman" w:cs="Times New Roman"/>
        </w:rPr>
        <w:t>Federation</w:t>
      </w:r>
      <w:proofErr w:type="spellEnd"/>
      <w:r w:rsidRPr="00BF6237">
        <w:rPr>
          <w:rFonts w:ascii="Times New Roman" w:hAnsi="Times New Roman" w:cs="Times New Roman"/>
        </w:rPr>
        <w:t>) της Θεσσαλονίκης, που, όπως προαναφέρθηκε, είχε κατορθώσει να εκλέξει και δύο βουλευτές στις εκλογές της 31</w:t>
      </w:r>
      <w:r w:rsidRPr="00BF6237">
        <w:rPr>
          <w:rFonts w:ascii="Times New Roman" w:hAnsi="Times New Roman" w:cs="Times New Roman"/>
          <w:vertAlign w:val="superscript"/>
        </w:rPr>
        <w:t>ης</w:t>
      </w:r>
      <w:r w:rsidRPr="00BF6237">
        <w:rPr>
          <w:rFonts w:ascii="Times New Roman" w:hAnsi="Times New Roman" w:cs="Times New Roman"/>
        </w:rPr>
        <w:t xml:space="preserve"> Μαΐου 1915. Ο Πρώτος Παγκόσμιος Πόλεμος με τις ειδικές συνθήκες που είχε δημιουργήσει στην οικονομία και την κοινωνία και το παράδειγμα της </w:t>
      </w:r>
      <w:proofErr w:type="spellStart"/>
      <w:r w:rsidRPr="00BF6237">
        <w:rPr>
          <w:rFonts w:ascii="Times New Roman" w:hAnsi="Times New Roman" w:cs="Times New Roman"/>
        </w:rPr>
        <w:t>μπολσεβικικής</w:t>
      </w:r>
      <w:proofErr w:type="spellEnd"/>
      <w:r w:rsidRPr="00BF6237">
        <w:rPr>
          <w:rFonts w:ascii="Times New Roman" w:hAnsi="Times New Roman" w:cs="Times New Roman"/>
        </w:rPr>
        <w:t xml:space="preserve"> επαναστάσεως του Οκτωβρίου 1917 στη Ρωσία ενίσχυσαν ακόμη περισσότερο το μέχρι τότε ασθενές σοσιαλιστικό κίνημα στην Ελλάδα, σε σημείο ώστε να καταστεί δυνατή το Νοέμβριο του 1918 η σύγκληση στον Πειραιά του Α΄ Πανελλαδικού Σοσιαλιστικού Συνεδρίου, που απέληξε στην ίδρυση του Σοσιαλιστικού Εργατικού Κόμματος Ελλάδος (Σ.Ε.Κ.Ε.).</w:t>
      </w:r>
    </w:p>
    <w:p w:rsidR="00BF6237" w:rsidRPr="00BF6237" w:rsidRDefault="00BF6237" w:rsidP="00BF6237">
      <w:pPr>
        <w:spacing w:line="360" w:lineRule="auto"/>
        <w:rPr>
          <w:rFonts w:ascii="Times New Roman" w:hAnsi="Times New Roman" w:cs="Times New Roman"/>
        </w:rPr>
      </w:pPr>
      <w:r w:rsidRPr="00BF6237">
        <w:rPr>
          <w:rFonts w:ascii="Times New Roman" w:hAnsi="Times New Roman" w:cs="Times New Roman"/>
        </w:rPr>
        <w:t>Οικονόμου, Ν., «Από την άφιξη του Βενιζέλου στην Αθήνα ως το τέλος του πολέμου»</w:t>
      </w:r>
      <w:r w:rsidRPr="00BF6237">
        <w:rPr>
          <w:rFonts w:ascii="Times New Roman" w:hAnsi="Times New Roman" w:cs="Times New Roman"/>
          <w:i/>
        </w:rPr>
        <w:t xml:space="preserve">, ΙΕΕ, </w:t>
      </w:r>
      <w:r w:rsidRPr="00BF6237">
        <w:rPr>
          <w:rFonts w:ascii="Times New Roman" w:hAnsi="Times New Roman" w:cs="Times New Roman"/>
        </w:rPr>
        <w:t>τ. ΙΕ, 1978, σ. 50.</w:t>
      </w:r>
    </w:p>
    <w:p w:rsidR="00BF6237" w:rsidRPr="00BF6237" w:rsidRDefault="00BF6237" w:rsidP="00BF6237">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BF6237">
        <w:rPr>
          <w:rStyle w:val="eop"/>
          <w:b/>
          <w:color w:val="000000"/>
          <w:sz w:val="22"/>
          <w:szCs w:val="22"/>
          <w:shd w:val="clear" w:color="auto" w:fill="FFFFFF"/>
          <w:lang w:val="el-GR"/>
        </w:rPr>
        <w:t xml:space="preserve">ΚΕΙΜΕΝΟ </w:t>
      </w:r>
      <w:bookmarkStart w:id="0" w:name="_GoBack"/>
      <w:bookmarkEnd w:id="0"/>
      <w:r w:rsidRPr="00BF6237">
        <w:rPr>
          <w:rStyle w:val="eop"/>
          <w:b/>
          <w:color w:val="000000"/>
          <w:sz w:val="22"/>
          <w:szCs w:val="22"/>
          <w:shd w:val="clear" w:color="auto" w:fill="FFFFFF"/>
          <w:lang w:val="el-GR"/>
        </w:rPr>
        <w:t>Β</w:t>
      </w:r>
    </w:p>
    <w:p w:rsidR="00BF6237" w:rsidRPr="00BF6237" w:rsidRDefault="00BF6237" w:rsidP="00BF6237">
      <w:pPr>
        <w:spacing w:afterLines="50" w:line="360" w:lineRule="auto"/>
        <w:jc w:val="both"/>
        <w:rPr>
          <w:rFonts w:ascii="Times New Roman" w:hAnsi="Times New Roman" w:cs="Times New Roman"/>
        </w:rPr>
      </w:pPr>
      <w:r w:rsidRPr="00BF6237">
        <w:rPr>
          <w:rFonts w:ascii="Times New Roman" w:hAnsi="Times New Roman" w:cs="Times New Roman"/>
        </w:rPr>
        <w:t xml:space="preserve">Το </w:t>
      </w:r>
      <w:proofErr w:type="spellStart"/>
      <w:r w:rsidRPr="00BF6237">
        <w:rPr>
          <w:rFonts w:ascii="Times New Roman" w:hAnsi="Times New Roman" w:cs="Times New Roman"/>
        </w:rPr>
        <w:t>πρόγραµµα</w:t>
      </w:r>
      <w:proofErr w:type="spellEnd"/>
      <w:r w:rsidRPr="00BF6237">
        <w:rPr>
          <w:rFonts w:ascii="Times New Roman" w:hAnsi="Times New Roman" w:cs="Times New Roman"/>
        </w:rPr>
        <w:t xml:space="preserve"> που ψηφίζεται στο ιδρυτικό συνέδριο (του Σοσιαλιστικού Εργατικού </w:t>
      </w:r>
      <w:proofErr w:type="spellStart"/>
      <w:r w:rsidRPr="00BF6237">
        <w:rPr>
          <w:rFonts w:ascii="Times New Roman" w:hAnsi="Times New Roman" w:cs="Times New Roman"/>
        </w:rPr>
        <w:t>Κόµµατος</w:t>
      </w:r>
      <w:proofErr w:type="spellEnd"/>
      <w:r w:rsidRPr="00BF6237">
        <w:rPr>
          <w:rFonts w:ascii="Times New Roman" w:hAnsi="Times New Roman" w:cs="Times New Roman"/>
        </w:rPr>
        <w:t xml:space="preserve"> – Σ.Ε.Κ.Ε.) τον </w:t>
      </w:r>
      <w:proofErr w:type="spellStart"/>
      <w:r w:rsidRPr="00BF6237">
        <w:rPr>
          <w:rFonts w:ascii="Times New Roman" w:hAnsi="Times New Roman" w:cs="Times New Roman"/>
        </w:rPr>
        <w:t>Νοέµβριο</w:t>
      </w:r>
      <w:proofErr w:type="spellEnd"/>
      <w:r w:rsidRPr="00BF6237">
        <w:rPr>
          <w:rFonts w:ascii="Times New Roman" w:hAnsi="Times New Roman" w:cs="Times New Roman"/>
        </w:rPr>
        <w:t xml:space="preserve"> του 1918 [...] ζητά σε ό,τι αφορά το πεδίο της </w:t>
      </w:r>
      <w:proofErr w:type="spellStart"/>
      <w:r w:rsidRPr="00BF6237">
        <w:rPr>
          <w:rFonts w:ascii="Times New Roman" w:hAnsi="Times New Roman" w:cs="Times New Roman"/>
        </w:rPr>
        <w:t>οικονοµίας</w:t>
      </w:r>
      <w:proofErr w:type="spellEnd"/>
      <w:r w:rsidRPr="00BF6237">
        <w:rPr>
          <w:rFonts w:ascii="Times New Roman" w:hAnsi="Times New Roman" w:cs="Times New Roman"/>
        </w:rPr>
        <w:t xml:space="preserve">: «την δια </w:t>
      </w:r>
      <w:proofErr w:type="spellStart"/>
      <w:r w:rsidRPr="00BF6237">
        <w:rPr>
          <w:rFonts w:ascii="Times New Roman" w:hAnsi="Times New Roman" w:cs="Times New Roman"/>
        </w:rPr>
        <w:t>νόµου</w:t>
      </w:r>
      <w:proofErr w:type="spellEnd"/>
      <w:r w:rsidRPr="00BF6237">
        <w:rPr>
          <w:rFonts w:ascii="Times New Roman" w:hAnsi="Times New Roman" w:cs="Times New Roman"/>
        </w:rPr>
        <w:t xml:space="preserve"> </w:t>
      </w:r>
      <w:proofErr w:type="spellStart"/>
      <w:r w:rsidRPr="00BF6237">
        <w:rPr>
          <w:rFonts w:ascii="Times New Roman" w:hAnsi="Times New Roman" w:cs="Times New Roman"/>
        </w:rPr>
        <w:t>καθιέρωσιν</w:t>
      </w:r>
      <w:proofErr w:type="spellEnd"/>
      <w:r w:rsidRPr="00BF6237">
        <w:rPr>
          <w:rFonts w:ascii="Times New Roman" w:hAnsi="Times New Roman" w:cs="Times New Roman"/>
        </w:rPr>
        <w:t xml:space="preserve"> οκταώρου και Κυριακής αργίας» την «</w:t>
      </w:r>
      <w:proofErr w:type="spellStart"/>
      <w:r w:rsidRPr="00BF6237">
        <w:rPr>
          <w:rFonts w:ascii="Times New Roman" w:hAnsi="Times New Roman" w:cs="Times New Roman"/>
        </w:rPr>
        <w:t>ίδρυσιν</w:t>
      </w:r>
      <w:proofErr w:type="spellEnd"/>
      <w:r w:rsidRPr="00BF6237">
        <w:rPr>
          <w:rFonts w:ascii="Times New Roman" w:hAnsi="Times New Roman" w:cs="Times New Roman"/>
        </w:rPr>
        <w:t xml:space="preserve"> υπό του κράτους </w:t>
      </w:r>
      <w:proofErr w:type="spellStart"/>
      <w:r w:rsidRPr="00BF6237">
        <w:rPr>
          <w:rFonts w:ascii="Times New Roman" w:hAnsi="Times New Roman" w:cs="Times New Roman"/>
        </w:rPr>
        <w:t>ταµείων</w:t>
      </w:r>
      <w:proofErr w:type="spellEnd"/>
      <w:r w:rsidRPr="00BF6237">
        <w:rPr>
          <w:rFonts w:ascii="Times New Roman" w:hAnsi="Times New Roman" w:cs="Times New Roman"/>
        </w:rPr>
        <w:t xml:space="preserve"> και συντάξεως και[...] δωρεάν </w:t>
      </w:r>
      <w:proofErr w:type="spellStart"/>
      <w:r w:rsidRPr="00BF6237">
        <w:rPr>
          <w:rFonts w:ascii="Times New Roman" w:hAnsi="Times New Roman" w:cs="Times New Roman"/>
        </w:rPr>
        <w:t>παροχήν</w:t>
      </w:r>
      <w:proofErr w:type="spellEnd"/>
      <w:r w:rsidRPr="00BF6237">
        <w:rPr>
          <w:rFonts w:ascii="Times New Roman" w:hAnsi="Times New Roman" w:cs="Times New Roman"/>
        </w:rPr>
        <w:t xml:space="preserve"> της ιατρικής περιθάλψεως και </w:t>
      </w:r>
      <w:proofErr w:type="spellStart"/>
      <w:r w:rsidRPr="00BF6237">
        <w:rPr>
          <w:rFonts w:ascii="Times New Roman" w:hAnsi="Times New Roman" w:cs="Times New Roman"/>
        </w:rPr>
        <w:t>φαρµάκων</w:t>
      </w:r>
      <w:proofErr w:type="spellEnd"/>
      <w:r w:rsidRPr="00BF6237">
        <w:rPr>
          <w:rFonts w:ascii="Times New Roman" w:hAnsi="Times New Roman" w:cs="Times New Roman"/>
        </w:rPr>
        <w:t>[...]». Ζητά επίσης την «</w:t>
      </w:r>
      <w:proofErr w:type="spellStart"/>
      <w:r w:rsidRPr="00BF6237">
        <w:rPr>
          <w:rFonts w:ascii="Times New Roman" w:hAnsi="Times New Roman" w:cs="Times New Roman"/>
        </w:rPr>
        <w:t>κατάργησιν</w:t>
      </w:r>
      <w:proofErr w:type="spellEnd"/>
      <w:r w:rsidRPr="00BF6237">
        <w:rPr>
          <w:rFonts w:ascii="Times New Roman" w:hAnsi="Times New Roman" w:cs="Times New Roman"/>
        </w:rPr>
        <w:t xml:space="preserve"> των </w:t>
      </w:r>
      <w:proofErr w:type="spellStart"/>
      <w:r w:rsidRPr="00BF6237">
        <w:rPr>
          <w:rFonts w:ascii="Times New Roman" w:hAnsi="Times New Roman" w:cs="Times New Roman"/>
        </w:rPr>
        <w:t>εµµέσων</w:t>
      </w:r>
      <w:proofErr w:type="spellEnd"/>
      <w:r w:rsidRPr="00BF6237">
        <w:rPr>
          <w:rFonts w:ascii="Times New Roman" w:hAnsi="Times New Roman" w:cs="Times New Roman"/>
        </w:rPr>
        <w:t xml:space="preserve"> φόρων[...]», προοδευτική φορολογία στο </w:t>
      </w:r>
      <w:proofErr w:type="spellStart"/>
      <w:r w:rsidRPr="00BF6237">
        <w:rPr>
          <w:rFonts w:ascii="Times New Roman" w:hAnsi="Times New Roman" w:cs="Times New Roman"/>
        </w:rPr>
        <w:t>εισόδηµα</w:t>
      </w:r>
      <w:proofErr w:type="spellEnd"/>
      <w:r w:rsidRPr="00BF6237">
        <w:rPr>
          <w:rFonts w:ascii="Times New Roman" w:hAnsi="Times New Roman" w:cs="Times New Roman"/>
        </w:rPr>
        <w:t xml:space="preserve"> και στα κεφάλαια, «</w:t>
      </w:r>
      <w:proofErr w:type="spellStart"/>
      <w:r w:rsidRPr="00BF6237">
        <w:rPr>
          <w:rFonts w:ascii="Times New Roman" w:hAnsi="Times New Roman" w:cs="Times New Roman"/>
        </w:rPr>
        <w:t>συµµετοχή</w:t>
      </w:r>
      <w:proofErr w:type="spellEnd"/>
      <w:r w:rsidRPr="00BF6237">
        <w:rPr>
          <w:rFonts w:ascii="Times New Roman" w:hAnsi="Times New Roman" w:cs="Times New Roman"/>
        </w:rPr>
        <w:t xml:space="preserve"> του κράτους εις τα κέρδη των µ</w:t>
      </w:r>
      <w:proofErr w:type="spellStart"/>
      <w:r w:rsidRPr="00BF6237">
        <w:rPr>
          <w:rFonts w:ascii="Times New Roman" w:hAnsi="Times New Roman" w:cs="Times New Roman"/>
        </w:rPr>
        <w:t>εγάλων</w:t>
      </w:r>
      <w:proofErr w:type="spellEnd"/>
      <w:r w:rsidRPr="00BF6237">
        <w:rPr>
          <w:rFonts w:ascii="Times New Roman" w:hAnsi="Times New Roman" w:cs="Times New Roman"/>
        </w:rPr>
        <w:t xml:space="preserve"> µ</w:t>
      </w:r>
      <w:proofErr w:type="spellStart"/>
      <w:r w:rsidRPr="00BF6237">
        <w:rPr>
          <w:rFonts w:ascii="Times New Roman" w:hAnsi="Times New Roman" w:cs="Times New Roman"/>
        </w:rPr>
        <w:t>ονοπωλίων</w:t>
      </w:r>
      <w:proofErr w:type="spellEnd"/>
      <w:r w:rsidRPr="00BF6237">
        <w:rPr>
          <w:rFonts w:ascii="Times New Roman" w:hAnsi="Times New Roman" w:cs="Times New Roman"/>
        </w:rPr>
        <w:t>», «εθνικοποίηση των συγκοινωνιών, των Τραπεζών, των µ</w:t>
      </w:r>
      <w:proofErr w:type="spellStart"/>
      <w:r w:rsidRPr="00BF6237">
        <w:rPr>
          <w:rFonts w:ascii="Times New Roman" w:hAnsi="Times New Roman" w:cs="Times New Roman"/>
        </w:rPr>
        <w:t>εταλλείων</w:t>
      </w:r>
      <w:proofErr w:type="spellEnd"/>
      <w:r w:rsidRPr="00BF6237">
        <w:rPr>
          <w:rFonts w:ascii="Times New Roman" w:hAnsi="Times New Roman" w:cs="Times New Roman"/>
        </w:rPr>
        <w:t xml:space="preserve"> και «</w:t>
      </w:r>
      <w:proofErr w:type="spellStart"/>
      <w:r w:rsidRPr="00BF6237">
        <w:rPr>
          <w:rFonts w:ascii="Times New Roman" w:hAnsi="Times New Roman" w:cs="Times New Roman"/>
        </w:rPr>
        <w:t>συµµετοχή</w:t>
      </w:r>
      <w:proofErr w:type="spellEnd"/>
      <w:r w:rsidRPr="00BF6237">
        <w:rPr>
          <w:rFonts w:ascii="Times New Roman" w:hAnsi="Times New Roman" w:cs="Times New Roman"/>
        </w:rPr>
        <w:t xml:space="preserve"> των εργατών εις την </w:t>
      </w:r>
      <w:proofErr w:type="spellStart"/>
      <w:r w:rsidRPr="00BF6237">
        <w:rPr>
          <w:rFonts w:ascii="Times New Roman" w:hAnsi="Times New Roman" w:cs="Times New Roman"/>
        </w:rPr>
        <w:t>διοίκησιν</w:t>
      </w:r>
      <w:proofErr w:type="spellEnd"/>
      <w:r w:rsidRPr="00BF6237">
        <w:rPr>
          <w:rFonts w:ascii="Times New Roman" w:hAnsi="Times New Roman" w:cs="Times New Roman"/>
        </w:rPr>
        <w:t>[...]» καθώς και την «</w:t>
      </w:r>
      <w:proofErr w:type="spellStart"/>
      <w:r w:rsidRPr="00BF6237">
        <w:rPr>
          <w:rFonts w:ascii="Times New Roman" w:hAnsi="Times New Roman" w:cs="Times New Roman"/>
        </w:rPr>
        <w:t>εθνικοποίησιν</w:t>
      </w:r>
      <w:proofErr w:type="spellEnd"/>
      <w:r w:rsidRPr="00BF6237">
        <w:rPr>
          <w:rFonts w:ascii="Times New Roman" w:hAnsi="Times New Roman" w:cs="Times New Roman"/>
        </w:rPr>
        <w:t xml:space="preserve"> των τσιφλικιών και των µ</w:t>
      </w:r>
      <w:proofErr w:type="spellStart"/>
      <w:r w:rsidRPr="00BF6237">
        <w:rPr>
          <w:rFonts w:ascii="Times New Roman" w:hAnsi="Times New Roman" w:cs="Times New Roman"/>
        </w:rPr>
        <w:t>οναστηριακών</w:t>
      </w:r>
      <w:proofErr w:type="spellEnd"/>
      <w:r w:rsidRPr="00BF6237">
        <w:rPr>
          <w:rFonts w:ascii="Times New Roman" w:hAnsi="Times New Roman" w:cs="Times New Roman"/>
        </w:rPr>
        <w:t xml:space="preserve"> </w:t>
      </w:r>
      <w:proofErr w:type="spellStart"/>
      <w:r w:rsidRPr="00BF6237">
        <w:rPr>
          <w:rFonts w:ascii="Times New Roman" w:hAnsi="Times New Roman" w:cs="Times New Roman"/>
        </w:rPr>
        <w:t>κτηµάτων</w:t>
      </w:r>
      <w:proofErr w:type="spellEnd"/>
      <w:r w:rsidRPr="00BF6237">
        <w:rPr>
          <w:rFonts w:ascii="Times New Roman" w:hAnsi="Times New Roman" w:cs="Times New Roman"/>
        </w:rPr>
        <w:t xml:space="preserve"> και την </w:t>
      </w:r>
      <w:proofErr w:type="spellStart"/>
      <w:r w:rsidRPr="00BF6237">
        <w:rPr>
          <w:rFonts w:ascii="Times New Roman" w:hAnsi="Times New Roman" w:cs="Times New Roman"/>
        </w:rPr>
        <w:t>παραχώρησίν</w:t>
      </w:r>
      <w:proofErr w:type="spellEnd"/>
      <w:r w:rsidRPr="00BF6237">
        <w:rPr>
          <w:rFonts w:ascii="Times New Roman" w:hAnsi="Times New Roman" w:cs="Times New Roman"/>
        </w:rPr>
        <w:t xml:space="preserve"> των εις τας κοινότητας[...]».</w:t>
      </w:r>
    </w:p>
    <w:p w:rsidR="00BF6237" w:rsidRPr="00BF6237" w:rsidRDefault="00BF6237" w:rsidP="00BF6237">
      <w:pPr>
        <w:spacing w:afterLines="50" w:line="360" w:lineRule="auto"/>
        <w:rPr>
          <w:rFonts w:ascii="Times New Roman" w:hAnsi="Times New Roman" w:cs="Times New Roman"/>
        </w:rPr>
      </w:pPr>
      <w:r w:rsidRPr="00BF6237">
        <w:rPr>
          <w:rFonts w:ascii="Times New Roman" w:hAnsi="Times New Roman" w:cs="Times New Roman"/>
        </w:rPr>
        <w:t xml:space="preserve">Μοσκώφ, Κ. </w:t>
      </w:r>
      <w:r w:rsidRPr="00BF6237">
        <w:rPr>
          <w:rFonts w:ascii="Times New Roman" w:hAnsi="Times New Roman" w:cs="Times New Roman"/>
          <w:i/>
        </w:rPr>
        <w:t>Εισαγωγικά στην ιστορία του κινήματος της εργατικής τάξης, Η διαμόρφωση της εθνικής και κοινωνικής συνείδησης στην Ελλάδα</w:t>
      </w:r>
      <w:r w:rsidRPr="00BF6237">
        <w:rPr>
          <w:rFonts w:ascii="Times New Roman" w:hAnsi="Times New Roman" w:cs="Times New Roman"/>
        </w:rPr>
        <w:t>, Θεσσαλονίκη 1979, σ. 413-414.</w:t>
      </w:r>
    </w:p>
    <w:p w:rsidR="00BF6237" w:rsidRPr="0093101F" w:rsidRDefault="00BF6237" w:rsidP="00982667">
      <w:pPr>
        <w:spacing w:after="0"/>
        <w:rPr>
          <w:rFonts w:ascii="Times New Roman" w:hAnsi="Times New Roman" w:cs="Times New Roman"/>
        </w:rPr>
      </w:pPr>
    </w:p>
    <w:sectPr w:rsidR="00BF6237" w:rsidRPr="0093101F"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61BB"/>
    <w:multiLevelType w:val="hybridMultilevel"/>
    <w:tmpl w:val="AB182192"/>
    <w:lvl w:ilvl="0" w:tplc="EAC2CB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69F7EC2"/>
    <w:multiLevelType w:val="hybridMultilevel"/>
    <w:tmpl w:val="CD7498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2667"/>
    <w:rsid w:val="00116B9F"/>
    <w:rsid w:val="002249DB"/>
    <w:rsid w:val="0025255C"/>
    <w:rsid w:val="00255D32"/>
    <w:rsid w:val="002918BF"/>
    <w:rsid w:val="002C0E05"/>
    <w:rsid w:val="002C4528"/>
    <w:rsid w:val="002F46DB"/>
    <w:rsid w:val="003B2A64"/>
    <w:rsid w:val="00441734"/>
    <w:rsid w:val="004B4822"/>
    <w:rsid w:val="005264BC"/>
    <w:rsid w:val="005E648E"/>
    <w:rsid w:val="00602139"/>
    <w:rsid w:val="0075734A"/>
    <w:rsid w:val="007849B3"/>
    <w:rsid w:val="007879FE"/>
    <w:rsid w:val="008D4616"/>
    <w:rsid w:val="0093101F"/>
    <w:rsid w:val="0096206F"/>
    <w:rsid w:val="00982667"/>
    <w:rsid w:val="00984FDE"/>
    <w:rsid w:val="00A5529D"/>
    <w:rsid w:val="00AE20EE"/>
    <w:rsid w:val="00B00F1F"/>
    <w:rsid w:val="00B67FEC"/>
    <w:rsid w:val="00B959C8"/>
    <w:rsid w:val="00BF6237"/>
    <w:rsid w:val="00C323A3"/>
    <w:rsid w:val="00CA6102"/>
    <w:rsid w:val="00E7709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6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79FE"/>
    <w:pPr>
      <w:spacing w:after="0" w:line="240" w:lineRule="auto"/>
    </w:pPr>
    <w:rPr>
      <w:rFonts w:ascii="Calibri" w:eastAsia="Calibri" w:hAnsi="Calibri" w:cs="Times New Roman"/>
    </w:rPr>
  </w:style>
  <w:style w:type="paragraph" w:customStyle="1" w:styleId="paragraph">
    <w:name w:val="paragraph"/>
    <w:basedOn w:val="a"/>
    <w:rsid w:val="00BF62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a0"/>
    <w:rsid w:val="00BF6237"/>
  </w:style>
  <w:style w:type="character" w:customStyle="1" w:styleId="normaltextrun">
    <w:name w:val="normaltextrun"/>
    <w:basedOn w:val="a0"/>
    <w:rsid w:val="00BF6237"/>
  </w:style>
  <w:style w:type="table" w:styleId="a4">
    <w:name w:val="Table Grid"/>
    <w:basedOn w:val="a1"/>
    <w:uiPriority w:val="59"/>
    <w:rsid w:val="00C323A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323A3"/>
    <w:pPr>
      <w:spacing w:after="0"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3635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957</Words>
  <Characters>5171</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Γιώργος</dc:creator>
  <cp:lastModifiedBy>Γιώργος</cp:lastModifiedBy>
  <cp:revision>32</cp:revision>
  <dcterms:created xsi:type="dcterms:W3CDTF">2025-10-25T08:37:00Z</dcterms:created>
  <dcterms:modified xsi:type="dcterms:W3CDTF">2025-10-25T09:15:00Z</dcterms:modified>
</cp:coreProperties>
</file>