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455E" w14:textId="77777777" w:rsidR="0075734A" w:rsidRPr="0095540C" w:rsidRDefault="00ED7DB6" w:rsidP="00ED7DB6">
      <w:pPr>
        <w:spacing w:after="0"/>
        <w:rPr>
          <w:rFonts w:ascii="Times New Roman" w:hAnsi="Times New Roman" w:cs="Times New Roman"/>
          <w:b/>
          <w:u w:val="single"/>
        </w:rPr>
      </w:pPr>
      <w:r w:rsidRPr="0095540C">
        <w:rPr>
          <w:rFonts w:ascii="Times New Roman" w:hAnsi="Times New Roman" w:cs="Times New Roman"/>
          <w:b/>
          <w:u w:val="single"/>
        </w:rPr>
        <w:t>Φύλλο εργασίας για την ενότητα</w:t>
      </w:r>
      <w:r w:rsidR="00AD2AC8" w:rsidRPr="0095540C">
        <w:rPr>
          <w:rFonts w:ascii="Times New Roman" w:hAnsi="Times New Roman" w:cs="Times New Roman"/>
          <w:b/>
          <w:u w:val="single"/>
        </w:rPr>
        <w:t>:</w:t>
      </w:r>
      <w:r w:rsidRPr="0095540C">
        <w:rPr>
          <w:rFonts w:ascii="Times New Roman" w:hAnsi="Times New Roman" w:cs="Times New Roman"/>
          <w:b/>
          <w:u w:val="single"/>
        </w:rPr>
        <w:t xml:space="preserve"> Το κόμμα των Φιλελευθέρων</w:t>
      </w:r>
    </w:p>
    <w:p w14:paraId="2FE807F5" w14:textId="77777777" w:rsidR="00AD2AC8" w:rsidRPr="004708CD" w:rsidRDefault="0025767A" w:rsidP="00ED7DB6">
      <w:pPr>
        <w:spacing w:after="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95540C">
        <w:rPr>
          <w:rFonts w:ascii="Times New Roman" w:hAnsi="Times New Roman" w:cs="Times New Roman"/>
          <w:b/>
        </w:rPr>
        <w:t>1.</w:t>
      </w:r>
      <w:r w:rsidRPr="0095540C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Να επιλέξετε και να γράψετε τη σωστή απάντηση για κάθε ομάδα από τις ακόλουθες ερωτήσεις:</w:t>
      </w:r>
    </w:p>
    <w:p w14:paraId="73861DF0" w14:textId="77777777" w:rsidR="0025767A" w:rsidRPr="004708CD" w:rsidRDefault="0025767A" w:rsidP="00ED7DB6">
      <w:pPr>
        <w:spacing w:after="0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7B377B84" w14:textId="77777777" w:rsidR="0025767A" w:rsidRPr="0095540C" w:rsidRDefault="0025767A" w:rsidP="0025767A">
      <w:pPr>
        <w:rPr>
          <w:rFonts w:ascii="Times New Roman" w:hAnsi="Times New Roman" w:cs="Times New Roman"/>
          <w:color w:val="000000" w:themeColor="text1"/>
        </w:rPr>
      </w:pPr>
      <w:r w:rsidRPr="0095540C">
        <w:rPr>
          <w:rFonts w:ascii="Times New Roman" w:hAnsi="Times New Roman" w:cs="Times New Roman"/>
        </w:rPr>
        <w:t>1.</w:t>
      </w:r>
      <w:r w:rsidRPr="0095540C">
        <w:rPr>
          <w:rFonts w:ascii="Times New Roman" w:hAnsi="Times New Roman" w:cs="Times New Roman"/>
          <w:color w:val="000000" w:themeColor="text1"/>
        </w:rPr>
        <w:t xml:space="preserve"> Οι συνταγματικές μεταρρυθμίσεις του 1911-1912 συνέβαλαν:</w:t>
      </w:r>
    </w:p>
    <w:p w14:paraId="1A8A768F" w14:textId="77777777" w:rsidR="0025767A" w:rsidRPr="0095540C" w:rsidRDefault="0025767A" w:rsidP="0025767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540C">
        <w:rPr>
          <w:rFonts w:ascii="Times New Roman" w:hAnsi="Times New Roman" w:cs="Times New Roman"/>
          <w:color w:val="000000" w:themeColor="text1"/>
        </w:rPr>
        <w:t>α. στην αποδυνάμωση της θέσης της μοναρχίας</w:t>
      </w:r>
    </w:p>
    <w:p w14:paraId="4CF30C50" w14:textId="77777777" w:rsidR="0025767A" w:rsidRPr="0095540C" w:rsidRDefault="0025767A" w:rsidP="0025767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540C">
        <w:rPr>
          <w:rFonts w:ascii="Times New Roman" w:hAnsi="Times New Roman" w:cs="Times New Roman"/>
          <w:color w:val="000000" w:themeColor="text1"/>
        </w:rPr>
        <w:t>β. στην καθιέρωση της μονιμότητας των δημοσίων υπαλλήλων</w:t>
      </w:r>
    </w:p>
    <w:p w14:paraId="232C3407" w14:textId="77777777" w:rsidR="0025767A" w:rsidRPr="0095540C" w:rsidRDefault="0025767A" w:rsidP="0025767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540C">
        <w:rPr>
          <w:rFonts w:ascii="Times New Roman" w:hAnsi="Times New Roman" w:cs="Times New Roman"/>
          <w:color w:val="000000" w:themeColor="text1"/>
        </w:rPr>
        <w:t>γ. στην κατοχύρωση του δικαιώματος των εν ενεργεία αξιωματικών των ενόπλων δυνάμεων να εκλέγονται βουλευτές</w:t>
      </w:r>
    </w:p>
    <w:p w14:paraId="71D4B7A6" w14:textId="77777777" w:rsidR="0025767A" w:rsidRPr="004708CD" w:rsidRDefault="0025767A" w:rsidP="0025767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540C">
        <w:rPr>
          <w:rFonts w:ascii="Times New Roman" w:hAnsi="Times New Roman" w:cs="Times New Roman"/>
          <w:color w:val="000000" w:themeColor="text1"/>
        </w:rPr>
        <w:t>δ. στη μετατροπή του πολιτεύματος από συνταγματική μοναρχία σε βασιλευόμενη δημοκρατία</w:t>
      </w:r>
    </w:p>
    <w:p w14:paraId="0896439C" w14:textId="77777777" w:rsidR="008401CD" w:rsidRDefault="008401CD" w:rsidP="0025767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7AC6528" w14:textId="77777777" w:rsidR="00FF1717" w:rsidRPr="008401CD" w:rsidRDefault="00FF1717" w:rsidP="0025767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540C">
        <w:rPr>
          <w:rFonts w:ascii="Times New Roman" w:hAnsi="Times New Roman" w:cs="Times New Roman"/>
          <w:b/>
          <w:color w:val="000000" w:themeColor="text1"/>
        </w:rPr>
        <w:t>2.</w:t>
      </w:r>
      <w:r w:rsidRPr="0095540C">
        <w:rPr>
          <w:rFonts w:ascii="Times New Roman" w:hAnsi="Times New Roman" w:cs="Times New Roman"/>
        </w:rPr>
        <w:t xml:space="preserve"> Να χαρακτηρίσετε τις ακόλουθες προτάσεις ως προς την ορθότητά τους, γράφοντας τη λέξη «σωστό» ή «λάθος» δίπλα στον αριθμό που αντιστοιχεί στην κάθε πρόταση:</w:t>
      </w:r>
    </w:p>
    <w:p w14:paraId="7BB16CD2" w14:textId="77777777" w:rsidR="000A2E20" w:rsidRPr="0095540C" w:rsidRDefault="000A2E20" w:rsidP="000A2E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540C">
        <w:rPr>
          <w:rFonts w:ascii="Times New Roman" w:hAnsi="Times New Roman" w:cs="Times New Roman"/>
        </w:rPr>
        <w:t>1. Ο Ελευθέριος Βενιζέλος αμέσως μετά τη νίκη του στις εκλογές (Νοέμβριος 1910) προχώρησε σε ριζικές αλλαγές, όπως οι 53 τροποποιήσεις θεμελιωδών διατάξεων του συντάγματος.</w:t>
      </w:r>
    </w:p>
    <w:p w14:paraId="60A8A474" w14:textId="77777777" w:rsidR="0033579C" w:rsidRPr="0095540C" w:rsidRDefault="0033579C" w:rsidP="0033579C">
      <w:pPr>
        <w:pStyle w:val="a3"/>
        <w:spacing w:line="360" w:lineRule="auto"/>
        <w:jc w:val="both"/>
        <w:rPr>
          <w:rFonts w:ascii="Times New Roman" w:hAnsi="Times New Roman"/>
          <w:lang w:eastAsia="el-GR"/>
        </w:rPr>
      </w:pPr>
      <w:r w:rsidRPr="0095540C">
        <w:rPr>
          <w:rFonts w:ascii="Times New Roman" w:hAnsi="Times New Roman"/>
        </w:rPr>
        <w:t>2.</w:t>
      </w:r>
      <w:r w:rsidRPr="0095540C">
        <w:rPr>
          <w:rFonts w:ascii="Times New Roman" w:hAnsi="Times New Roman"/>
          <w:lang w:eastAsia="el-GR"/>
        </w:rPr>
        <w:t xml:space="preserve"> Οι 337 νόμοι της κυβέρνησης Βενιζέλου (1911) εισήγαγαν μεταρρυθμίσεις που αφορούσαν όλο το φάσμα αποκλειστικά του δημόσιου βίου.</w:t>
      </w:r>
    </w:p>
    <w:p w14:paraId="40B9F332" w14:textId="77777777" w:rsidR="0033579C" w:rsidRPr="0095540C" w:rsidRDefault="001A3A99" w:rsidP="000A2E20">
      <w:pPr>
        <w:spacing w:after="0" w:line="360" w:lineRule="auto"/>
        <w:jc w:val="both"/>
        <w:rPr>
          <w:rFonts w:ascii="Times New Roman" w:hAnsi="Times New Roman" w:cs="Times New Roman"/>
          <w:lang w:eastAsia="el-GR"/>
        </w:rPr>
      </w:pPr>
      <w:r w:rsidRPr="0095540C">
        <w:rPr>
          <w:rFonts w:ascii="Times New Roman" w:hAnsi="Times New Roman" w:cs="Times New Roman"/>
        </w:rPr>
        <w:t>3.</w:t>
      </w:r>
      <w:r w:rsidRPr="0095540C">
        <w:rPr>
          <w:rFonts w:ascii="Times New Roman" w:hAnsi="Times New Roman" w:cs="Times New Roman"/>
          <w:lang w:eastAsia="el-GR"/>
        </w:rPr>
        <w:t xml:space="preserve"> Με τις 53 τροποποιήσεις που ψηφίστηκαν από τη Βουλή το πρώτο εξάμηνο του 1911 περιορίστηκε η θέση της μοναρχίας.</w:t>
      </w:r>
    </w:p>
    <w:p w14:paraId="38B3A513" w14:textId="77777777" w:rsidR="00305247" w:rsidRPr="0095540C" w:rsidRDefault="00D62AE7" w:rsidP="00006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540C">
        <w:rPr>
          <w:rFonts w:ascii="Times New Roman" w:hAnsi="Times New Roman" w:cs="Times New Roman"/>
          <w:lang w:eastAsia="el-GR"/>
        </w:rPr>
        <w:t>4.</w:t>
      </w:r>
      <w:r w:rsidRPr="0095540C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Το πρώτο εξάμηνο του 1911 ψηφίστηκαν από τη Βουλή 53 τροποποιήσεις μη θεμελιω</w:t>
      </w:r>
      <w:r w:rsidR="00006E25" w:rsidRPr="0095540C">
        <w:rPr>
          <w:rFonts w:ascii="Times New Roman" w:hAnsi="Times New Roman" w:cs="Times New Roman"/>
          <w:color w:val="202124"/>
          <w:spacing w:val="2"/>
          <w:shd w:val="clear" w:color="auto" w:fill="FFFFFF"/>
        </w:rPr>
        <w:t>δών διατάξεων του συντάγματος.</w:t>
      </w:r>
    </w:p>
    <w:p w14:paraId="5ED0908F" w14:textId="77777777" w:rsidR="00006E25" w:rsidRPr="0095540C" w:rsidRDefault="00006E25" w:rsidP="00006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540C">
        <w:rPr>
          <w:rFonts w:ascii="Times New Roman" w:hAnsi="Times New Roman" w:cs="Times New Roman"/>
          <w:color w:val="000000" w:themeColor="text1"/>
        </w:rPr>
        <w:t xml:space="preserve"> 5. Η Λέσχη Φιλελευθέρων ιδρύθηκε στην Αθήνα το 1911.</w:t>
      </w:r>
    </w:p>
    <w:p w14:paraId="0246A2CF" w14:textId="77777777" w:rsidR="006F0F46" w:rsidRPr="0095540C" w:rsidRDefault="00FF1717" w:rsidP="0025767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540C">
        <w:rPr>
          <w:rFonts w:ascii="Times New Roman" w:hAnsi="Times New Roman" w:cs="Times New Roman"/>
          <w:b/>
        </w:rPr>
        <w:t>3.</w:t>
      </w:r>
      <w:r w:rsidR="006F0F46" w:rsidRPr="0095540C">
        <w:rPr>
          <w:rFonts w:ascii="Times New Roman" w:hAnsi="Times New Roman" w:cs="Times New Roman"/>
        </w:rPr>
        <w:t>Να δώσετε το περιεχόμενο των ακόλουθων ιστορικών όρων: Κοινωνιολογική Εταιρεία</w:t>
      </w:r>
      <w:r w:rsidR="00E23294" w:rsidRPr="0095540C">
        <w:rPr>
          <w:rFonts w:ascii="Times New Roman" w:hAnsi="Times New Roman" w:cs="Times New Roman"/>
        </w:rPr>
        <w:t>, ανόρθωση</w:t>
      </w:r>
    </w:p>
    <w:p w14:paraId="6AE07F0B" w14:textId="77777777" w:rsidR="002C0706" w:rsidRPr="0095540C" w:rsidRDefault="002C0706" w:rsidP="002C07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540C">
        <w:rPr>
          <w:rFonts w:ascii="Times New Roman" w:hAnsi="Times New Roman" w:cs="Times New Roman"/>
          <w:b/>
        </w:rPr>
        <w:t>4.</w:t>
      </w:r>
      <w:r w:rsidRPr="0095540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5540C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Να τοποθετήσετε τα ακόλουθα ιστορικά γεγονότα στη σωστή χρονολογική σειρά, αρχίζοντας από το αρχαιότερο και καταλήγοντας στο πιο πρόσφατο:</w:t>
      </w:r>
      <w:r w:rsidRPr="0095540C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4176AA68" w14:textId="77777777" w:rsidR="002C0706" w:rsidRPr="0095540C" w:rsidRDefault="002C0706" w:rsidP="002C0706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95540C">
        <w:rPr>
          <w:rFonts w:ascii="Times New Roman" w:hAnsi="Times New Roman" w:cs="Times New Roman"/>
          <w:bCs/>
          <w:color w:val="0D0D0D" w:themeColor="text1" w:themeTint="F2"/>
        </w:rPr>
        <w:t>α. Κήρυξη πτώχευσης από τον Χαρίλαο Τρικούπη</w:t>
      </w:r>
    </w:p>
    <w:p w14:paraId="0074276F" w14:textId="77777777" w:rsidR="002C0706" w:rsidRPr="0095540C" w:rsidRDefault="002C0706" w:rsidP="002C0706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95540C">
        <w:rPr>
          <w:rFonts w:ascii="Times New Roman" w:hAnsi="Times New Roman" w:cs="Times New Roman"/>
          <w:bCs/>
          <w:color w:val="0D0D0D" w:themeColor="text1" w:themeTint="F2"/>
        </w:rPr>
        <w:t>β. Κίνημα στο Γουδί</w:t>
      </w:r>
    </w:p>
    <w:p w14:paraId="03198407" w14:textId="32A7CF5E" w:rsidR="002C0706" w:rsidRPr="0095540C" w:rsidRDefault="002C0706" w:rsidP="002C0706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95540C">
        <w:rPr>
          <w:rFonts w:ascii="Times New Roman" w:hAnsi="Times New Roman" w:cs="Times New Roman"/>
          <w:bCs/>
          <w:color w:val="0D0D0D" w:themeColor="text1" w:themeTint="F2"/>
        </w:rPr>
        <w:t>γ.</w:t>
      </w:r>
      <w:r w:rsidR="002B794C">
        <w:rPr>
          <w:rFonts w:ascii="Times New Roman" w:hAnsi="Times New Roman" w:cs="Times New Roman"/>
          <w:bCs/>
          <w:color w:val="0D0D0D" w:themeColor="text1" w:themeTint="F2"/>
        </w:rPr>
        <w:t xml:space="preserve"> </w:t>
      </w:r>
      <w:r w:rsidRPr="0095540C">
        <w:rPr>
          <w:rFonts w:ascii="Times New Roman" w:hAnsi="Times New Roman" w:cs="Times New Roman"/>
          <w:bCs/>
          <w:color w:val="0D0D0D" w:themeColor="text1" w:themeTint="F2"/>
        </w:rPr>
        <w:t xml:space="preserve">Ίδρυση της κοινοβουλευτικής ομάδας των Ιαπώνων   </w:t>
      </w:r>
    </w:p>
    <w:p w14:paraId="04EAA497" w14:textId="77777777" w:rsidR="002C0706" w:rsidRPr="0095540C" w:rsidRDefault="002C0706" w:rsidP="002C0706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95540C">
        <w:rPr>
          <w:rFonts w:ascii="Times New Roman" w:hAnsi="Times New Roman" w:cs="Times New Roman"/>
          <w:bCs/>
          <w:color w:val="0D0D0D" w:themeColor="text1" w:themeTint="F2"/>
        </w:rPr>
        <w:t xml:space="preserve">δ. Ίδρυση του Σοσιαλιστικού Εργατικού Κόμματος Ελλάδος (Σ.Ε.Κ.Ε.)    </w:t>
      </w:r>
    </w:p>
    <w:p w14:paraId="38B8DBA1" w14:textId="77777777" w:rsidR="002C0706" w:rsidRDefault="002C0706" w:rsidP="002C0706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95540C">
        <w:rPr>
          <w:rFonts w:ascii="Times New Roman" w:hAnsi="Times New Roman" w:cs="Times New Roman"/>
          <w:bCs/>
          <w:color w:val="0D0D0D" w:themeColor="text1" w:themeTint="F2"/>
        </w:rPr>
        <w:t xml:space="preserve">ε. Πρώτη δημόσια εμφάνιση του Βενιζέλου ως ελλαδίτη πολιτικού    </w:t>
      </w:r>
    </w:p>
    <w:p w14:paraId="26CE857B" w14:textId="77777777" w:rsidR="00C42FC7" w:rsidRPr="0095540C" w:rsidRDefault="00C42FC7" w:rsidP="00C42FC7">
      <w:pPr>
        <w:pStyle w:val="a3"/>
        <w:spacing w:line="360" w:lineRule="auto"/>
        <w:jc w:val="both"/>
        <w:rPr>
          <w:rFonts w:ascii="Times New Roman" w:hAnsi="Times New Roman"/>
          <w:lang w:eastAsia="el-GR"/>
        </w:rPr>
      </w:pPr>
      <w:r w:rsidRPr="0095540C">
        <w:rPr>
          <w:rFonts w:ascii="Times New Roman" w:hAnsi="Times New Roman"/>
          <w:lang w:eastAsia="el-GR"/>
        </w:rPr>
        <w:t xml:space="preserve">α. Ιδρύεται η Κρητική Τράπεζα </w:t>
      </w:r>
    </w:p>
    <w:p w14:paraId="5BE37FD2" w14:textId="77777777" w:rsidR="00C42FC7" w:rsidRPr="0095540C" w:rsidRDefault="00C42FC7" w:rsidP="00C42FC7">
      <w:pPr>
        <w:pStyle w:val="a3"/>
        <w:spacing w:line="360" w:lineRule="auto"/>
        <w:jc w:val="both"/>
        <w:rPr>
          <w:rFonts w:ascii="Times New Roman" w:hAnsi="Times New Roman"/>
          <w:lang w:eastAsia="el-GR"/>
        </w:rPr>
      </w:pPr>
      <w:r w:rsidRPr="0095540C">
        <w:rPr>
          <w:rFonts w:ascii="Times New Roman" w:hAnsi="Times New Roman"/>
          <w:lang w:eastAsia="el-GR"/>
        </w:rPr>
        <w:t>β. Ιδρύεται η Λέσχη Φιλελευθέρων στην Αθήνα</w:t>
      </w:r>
    </w:p>
    <w:p w14:paraId="41AB87B6" w14:textId="77777777" w:rsidR="00C42FC7" w:rsidRPr="0095540C" w:rsidRDefault="00C42FC7" w:rsidP="00C42FC7">
      <w:pPr>
        <w:pStyle w:val="a3"/>
        <w:spacing w:line="360" w:lineRule="auto"/>
        <w:jc w:val="both"/>
        <w:rPr>
          <w:rFonts w:ascii="Times New Roman" w:hAnsi="Times New Roman"/>
          <w:lang w:eastAsia="el-GR"/>
        </w:rPr>
      </w:pPr>
      <w:r w:rsidRPr="0095540C">
        <w:rPr>
          <w:rFonts w:ascii="Times New Roman" w:hAnsi="Times New Roman"/>
          <w:lang w:eastAsia="el-GR"/>
        </w:rPr>
        <w:t xml:space="preserve">γ. Ιδρύεται ο συνοικισμός προσφύγων «Νέα Πέλλα» </w:t>
      </w:r>
    </w:p>
    <w:p w14:paraId="6C822496" w14:textId="77777777" w:rsidR="00C42FC7" w:rsidRPr="0095540C" w:rsidRDefault="00C42FC7" w:rsidP="00C42FC7">
      <w:pPr>
        <w:pStyle w:val="a3"/>
        <w:spacing w:line="360" w:lineRule="auto"/>
        <w:jc w:val="both"/>
        <w:rPr>
          <w:rFonts w:ascii="Times New Roman" w:hAnsi="Times New Roman"/>
          <w:lang w:eastAsia="el-GR"/>
        </w:rPr>
      </w:pPr>
      <w:r w:rsidRPr="0095540C">
        <w:rPr>
          <w:rFonts w:ascii="Times New Roman" w:hAnsi="Times New Roman"/>
          <w:lang w:eastAsia="el-GR"/>
        </w:rPr>
        <w:t xml:space="preserve">δ. Ιδρύεται το Φροντιστήριο της Τραπεζούντας </w:t>
      </w:r>
    </w:p>
    <w:p w14:paraId="57C275AB" w14:textId="77777777" w:rsidR="00C42FC7" w:rsidRPr="0095540C" w:rsidRDefault="00C42FC7" w:rsidP="00C42FC7">
      <w:pPr>
        <w:pStyle w:val="a3"/>
        <w:spacing w:line="360" w:lineRule="auto"/>
        <w:jc w:val="both"/>
        <w:rPr>
          <w:rFonts w:ascii="Times New Roman" w:hAnsi="Times New Roman"/>
          <w:lang w:eastAsia="el-GR"/>
        </w:rPr>
      </w:pPr>
      <w:r w:rsidRPr="0095540C">
        <w:rPr>
          <w:rFonts w:ascii="Times New Roman" w:hAnsi="Times New Roman"/>
          <w:lang w:eastAsia="el-GR"/>
        </w:rPr>
        <w:lastRenderedPageBreak/>
        <w:t>ε. Ιδρύονται τα κατά τόπους Γραφεία Ανταλλαγής Πληθυσμών</w:t>
      </w:r>
    </w:p>
    <w:p w14:paraId="5A28FF9B" w14:textId="77777777" w:rsidR="008401CD" w:rsidRDefault="008401CD" w:rsidP="0085317E">
      <w:pPr>
        <w:spacing w:line="360" w:lineRule="auto"/>
        <w:jc w:val="both"/>
        <w:rPr>
          <w:rFonts w:ascii="Times New Roman" w:eastAsia="Calibri" w:hAnsi="Times New Roman" w:cs="Times New Roman"/>
          <w:lang w:eastAsia="el-GR"/>
        </w:rPr>
      </w:pPr>
    </w:p>
    <w:p w14:paraId="71E2B905" w14:textId="77777777" w:rsidR="0085317E" w:rsidRPr="0095540C" w:rsidRDefault="0085317E" w:rsidP="0085317E">
      <w:pPr>
        <w:spacing w:line="360" w:lineRule="auto"/>
        <w:jc w:val="both"/>
        <w:rPr>
          <w:rStyle w:val="normaltextrun"/>
          <w:rFonts w:ascii="Times New Roman" w:hAnsi="Times New Roman" w:cs="Times New Roman"/>
          <w:color w:val="000000"/>
        </w:rPr>
      </w:pPr>
      <w:r w:rsidRPr="0095540C">
        <w:rPr>
          <w:rStyle w:val="normaltextrun"/>
          <w:rFonts w:ascii="Times New Roman" w:hAnsi="Times New Roman" w:cs="Times New Roman"/>
          <w:color w:val="000000"/>
        </w:rPr>
        <w:t>α. Ίδρυση της Γενικής Συνομοσπονδίας Εργατών Ελλάδος</w:t>
      </w:r>
    </w:p>
    <w:p w14:paraId="21E0DB3F" w14:textId="77777777" w:rsidR="0085317E" w:rsidRPr="0095540C" w:rsidRDefault="0085317E" w:rsidP="0085317E">
      <w:pPr>
        <w:spacing w:line="360" w:lineRule="auto"/>
        <w:jc w:val="both"/>
        <w:rPr>
          <w:rStyle w:val="normaltextrun"/>
          <w:rFonts w:ascii="Times New Roman" w:hAnsi="Times New Roman" w:cs="Times New Roman"/>
          <w:color w:val="000000"/>
        </w:rPr>
      </w:pPr>
      <w:r w:rsidRPr="0095540C">
        <w:rPr>
          <w:rStyle w:val="normaltextrun"/>
          <w:rFonts w:ascii="Times New Roman" w:hAnsi="Times New Roman" w:cs="Times New Roman"/>
          <w:color w:val="000000"/>
        </w:rPr>
        <w:t>β. Καθιέρωση της μονιμότητας των δημοσίων υπαλλήλων</w:t>
      </w:r>
    </w:p>
    <w:p w14:paraId="4A47BF0D" w14:textId="77777777" w:rsidR="0085317E" w:rsidRPr="0095540C" w:rsidRDefault="0085317E" w:rsidP="0085317E">
      <w:pPr>
        <w:spacing w:line="360" w:lineRule="auto"/>
        <w:jc w:val="both"/>
        <w:rPr>
          <w:rStyle w:val="normaltextrun"/>
          <w:rFonts w:ascii="Times New Roman" w:hAnsi="Times New Roman" w:cs="Times New Roman"/>
          <w:color w:val="000000"/>
        </w:rPr>
      </w:pPr>
      <w:r w:rsidRPr="0095540C">
        <w:rPr>
          <w:rStyle w:val="normaltextrun"/>
          <w:rFonts w:ascii="Times New Roman" w:hAnsi="Times New Roman" w:cs="Times New Roman"/>
          <w:color w:val="000000"/>
        </w:rPr>
        <w:t>γ. Διπλή παραίτηση της κυβέρνησης του Ελ. Βενιζέλου</w:t>
      </w:r>
    </w:p>
    <w:p w14:paraId="3D793448" w14:textId="77777777" w:rsidR="0085317E" w:rsidRPr="0095540C" w:rsidRDefault="0085317E" w:rsidP="0085317E">
      <w:pPr>
        <w:spacing w:line="360" w:lineRule="auto"/>
        <w:jc w:val="both"/>
        <w:rPr>
          <w:rStyle w:val="normaltextrun"/>
          <w:rFonts w:ascii="Times New Roman" w:hAnsi="Times New Roman" w:cs="Times New Roman"/>
          <w:color w:val="000000"/>
        </w:rPr>
      </w:pPr>
      <w:r w:rsidRPr="0095540C">
        <w:rPr>
          <w:rStyle w:val="normaltextrun"/>
          <w:rFonts w:ascii="Times New Roman" w:hAnsi="Times New Roman" w:cs="Times New Roman"/>
          <w:color w:val="000000"/>
        </w:rPr>
        <w:t>δ. Κατασκευή τεχνητής λίμνης και φράγματος Μαραθώνα</w:t>
      </w:r>
    </w:p>
    <w:p w14:paraId="6DD790D6" w14:textId="77777777" w:rsidR="0085317E" w:rsidRPr="0095540C" w:rsidRDefault="0085317E" w:rsidP="0085317E">
      <w:pPr>
        <w:spacing w:line="360" w:lineRule="auto"/>
        <w:jc w:val="both"/>
        <w:rPr>
          <w:rStyle w:val="normaltextrun"/>
          <w:rFonts w:ascii="Times New Roman" w:hAnsi="Times New Roman" w:cs="Times New Roman"/>
          <w:color w:val="000000"/>
        </w:rPr>
      </w:pPr>
      <w:r w:rsidRPr="0095540C">
        <w:rPr>
          <w:rStyle w:val="normaltextrun"/>
          <w:rFonts w:ascii="Times New Roman" w:hAnsi="Times New Roman" w:cs="Times New Roman"/>
          <w:color w:val="000000"/>
        </w:rPr>
        <w:t>ε. Διχοτόμηση του χαρτονομίσματος</w:t>
      </w:r>
    </w:p>
    <w:p w14:paraId="01DC440D" w14:textId="77777777" w:rsidR="00A668DE" w:rsidRPr="0095540C" w:rsidRDefault="00A668DE" w:rsidP="00A668DE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95540C">
        <w:rPr>
          <w:rFonts w:ascii="Times New Roman" w:hAnsi="Times New Roman" w:cs="Times New Roman"/>
          <w:b/>
        </w:rPr>
        <w:t>5.</w:t>
      </w:r>
      <w:r w:rsidRPr="0095540C">
        <w:rPr>
          <w:rFonts w:ascii="Times New Roman" w:eastAsia="Calibri" w:hAnsi="Times New Roman" w:cs="Times New Roman"/>
          <w:b/>
        </w:rPr>
        <w:t xml:space="preserve"> </w:t>
      </w:r>
      <w:r w:rsidRPr="0095540C">
        <w:rPr>
          <w:rFonts w:ascii="Times New Roman" w:eastAsia="Calibri" w:hAnsi="Times New Roman" w:cs="Times New Roman"/>
        </w:rPr>
        <w:t>Να αντιστοιχίσετε τα στοιχεία της στήλης Α με εκείνα της στήλης Β. Ένα στοιχείο της στήλης Β περισσεύει.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7"/>
        <w:gridCol w:w="4787"/>
      </w:tblGrid>
      <w:tr w:rsidR="00A668DE" w:rsidRPr="0095540C" w14:paraId="7A854B7F" w14:textId="77777777" w:rsidTr="00871655">
        <w:tc>
          <w:tcPr>
            <w:tcW w:w="3828" w:type="dxa"/>
          </w:tcPr>
          <w:p w14:paraId="7A2B662F" w14:textId="77777777" w:rsidR="00A668DE" w:rsidRPr="0095540C" w:rsidRDefault="00A668DE" w:rsidP="008716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40C">
              <w:rPr>
                <w:rFonts w:ascii="Times New Roman" w:eastAsia="Calibri" w:hAnsi="Times New Roman" w:cs="Times New Roman"/>
              </w:rPr>
              <w:t>Α</w:t>
            </w:r>
          </w:p>
        </w:tc>
        <w:tc>
          <w:tcPr>
            <w:tcW w:w="5244" w:type="dxa"/>
          </w:tcPr>
          <w:p w14:paraId="6DFC1382" w14:textId="77777777" w:rsidR="00A668DE" w:rsidRPr="0095540C" w:rsidRDefault="00A668DE" w:rsidP="008716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40C">
              <w:rPr>
                <w:rFonts w:ascii="Times New Roman" w:eastAsia="Calibri" w:hAnsi="Times New Roman" w:cs="Times New Roman"/>
              </w:rPr>
              <w:t>Β</w:t>
            </w:r>
          </w:p>
        </w:tc>
      </w:tr>
      <w:tr w:rsidR="00A668DE" w:rsidRPr="0095540C" w14:paraId="443CFCC4" w14:textId="77777777" w:rsidTr="00871655">
        <w:tc>
          <w:tcPr>
            <w:tcW w:w="3828" w:type="dxa"/>
          </w:tcPr>
          <w:p w14:paraId="66AE4F48" w14:textId="77777777" w:rsidR="00A668DE" w:rsidRPr="0095540C" w:rsidRDefault="00A668DE" w:rsidP="00A668DE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5540C">
              <w:rPr>
                <w:rFonts w:ascii="Times New Roman" w:eastAsia="Calibri" w:hAnsi="Times New Roman" w:cs="Times New Roman"/>
              </w:rPr>
              <w:t>Σύνταγμα 1844</w:t>
            </w:r>
          </w:p>
          <w:p w14:paraId="482458A5" w14:textId="77777777" w:rsidR="00A668DE" w:rsidRPr="0095540C" w:rsidRDefault="00A668DE" w:rsidP="00A668DE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5540C">
              <w:rPr>
                <w:rFonts w:ascii="Times New Roman" w:eastAsia="Calibri" w:hAnsi="Times New Roman" w:cs="Times New Roman"/>
              </w:rPr>
              <w:t xml:space="preserve">Σύνταγμα 1864 </w:t>
            </w:r>
          </w:p>
          <w:p w14:paraId="35698377" w14:textId="77777777" w:rsidR="00A668DE" w:rsidRPr="0095540C" w:rsidRDefault="00A668DE" w:rsidP="00A668DE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5540C">
              <w:rPr>
                <w:rFonts w:ascii="Times New Roman" w:eastAsia="Calibri" w:hAnsi="Times New Roman" w:cs="Times New Roman"/>
              </w:rPr>
              <w:t>Σύνταγμα Κρητικής Πολιτείας (1899)</w:t>
            </w:r>
          </w:p>
          <w:p w14:paraId="2BE537AF" w14:textId="77777777" w:rsidR="00A668DE" w:rsidRPr="0095540C" w:rsidRDefault="00A668DE" w:rsidP="00A668DE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5540C">
              <w:rPr>
                <w:rFonts w:ascii="Times New Roman" w:eastAsia="Calibri" w:hAnsi="Times New Roman" w:cs="Times New Roman"/>
              </w:rPr>
              <w:t>Σύνταγμα 1911</w:t>
            </w:r>
          </w:p>
          <w:p w14:paraId="13960B0B" w14:textId="77777777" w:rsidR="00A668DE" w:rsidRPr="0095540C" w:rsidRDefault="00A668DE" w:rsidP="00A668DE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5540C">
              <w:rPr>
                <w:rFonts w:ascii="Times New Roman" w:eastAsia="Calibri" w:hAnsi="Times New Roman" w:cs="Times New Roman"/>
              </w:rPr>
              <w:t>Σύνταγμα 1927</w:t>
            </w:r>
          </w:p>
        </w:tc>
        <w:tc>
          <w:tcPr>
            <w:tcW w:w="5244" w:type="dxa"/>
          </w:tcPr>
          <w:p w14:paraId="7E326FFF" w14:textId="77777777" w:rsidR="00A668DE" w:rsidRPr="0095540C" w:rsidRDefault="00A668DE" w:rsidP="008716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40C">
              <w:rPr>
                <w:rFonts w:ascii="Times New Roman" w:eastAsia="Calibri" w:hAnsi="Times New Roman" w:cs="Times New Roman"/>
              </w:rPr>
              <w:t>α. ως πολίτευμα ορίστηκε η αβασίλευτη δημοκρατία</w:t>
            </w:r>
          </w:p>
          <w:p w14:paraId="6FFF8305" w14:textId="77777777" w:rsidR="00A668DE" w:rsidRPr="0095540C" w:rsidRDefault="00A668DE" w:rsidP="008716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40C">
              <w:rPr>
                <w:rFonts w:ascii="Times New Roman" w:eastAsia="Calibri" w:hAnsi="Times New Roman" w:cs="Times New Roman"/>
              </w:rPr>
              <w:t>β. διασφάλισε τη μονιμότητα των δημοσίων υπαλλήλων</w:t>
            </w:r>
          </w:p>
          <w:p w14:paraId="38523A8C" w14:textId="77777777" w:rsidR="00A668DE" w:rsidRPr="0095540C" w:rsidRDefault="00A668DE" w:rsidP="008716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40C">
              <w:rPr>
                <w:rFonts w:ascii="Times New Roman" w:eastAsia="Calibri" w:hAnsi="Times New Roman" w:cs="Times New Roman"/>
              </w:rPr>
              <w:t>γ. ως πολίτευμα ορίστηκε η βασιλευόμενη δημοκρατία</w:t>
            </w:r>
          </w:p>
          <w:p w14:paraId="459CDDB5" w14:textId="77777777" w:rsidR="00A668DE" w:rsidRPr="0095540C" w:rsidRDefault="00A668DE" w:rsidP="008716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40C">
              <w:rPr>
                <w:rFonts w:ascii="Times New Roman" w:eastAsia="Calibri" w:hAnsi="Times New Roman" w:cs="Times New Roman"/>
              </w:rPr>
              <w:t>δ. προέβλεπε την έκδοση νομίσματος, της κρητικής δραχμής</w:t>
            </w:r>
          </w:p>
          <w:p w14:paraId="2DF24238" w14:textId="77777777" w:rsidR="00A668DE" w:rsidRPr="0095540C" w:rsidRDefault="00A668DE" w:rsidP="008716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40C">
              <w:rPr>
                <w:rFonts w:ascii="Times New Roman" w:eastAsia="Calibri" w:hAnsi="Times New Roman" w:cs="Times New Roman"/>
              </w:rPr>
              <w:t>ε. ως πολίτευμα ορίστηκε η συνταγματική μοναρχία</w:t>
            </w:r>
          </w:p>
          <w:p w14:paraId="41E3338A" w14:textId="77777777" w:rsidR="00A668DE" w:rsidRPr="0095540C" w:rsidRDefault="00A668DE" w:rsidP="008716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40C">
              <w:rPr>
                <w:rFonts w:ascii="Times New Roman" w:eastAsia="Calibri" w:hAnsi="Times New Roman" w:cs="Times New Roman"/>
              </w:rPr>
              <w:t>στ. συντάχθηκε κατά το πρότυπο του συντάγματος του 1864</w:t>
            </w:r>
          </w:p>
        </w:tc>
      </w:tr>
    </w:tbl>
    <w:p w14:paraId="72B9B78D" w14:textId="77777777" w:rsidR="0095540C" w:rsidRPr="0095540C" w:rsidRDefault="0095540C" w:rsidP="0095540C">
      <w:pPr>
        <w:spacing w:line="360" w:lineRule="auto"/>
        <w:jc w:val="both"/>
        <w:rPr>
          <w:rStyle w:val="normaltextrun"/>
          <w:rFonts w:ascii="Times New Roman" w:hAnsi="Times New Roman" w:cs="Times New Roman"/>
          <w:color w:val="000000"/>
        </w:rPr>
      </w:pPr>
      <w:r w:rsidRPr="0095540C">
        <w:rPr>
          <w:rStyle w:val="normaltextrun"/>
          <w:rFonts w:ascii="Times New Roman" w:hAnsi="Times New Roman" w:cs="Times New Roman"/>
          <w:color w:val="000000"/>
        </w:rPr>
        <w:t>Να αντιστοιχίσετε τα στοιχεία της στήλης Α με τα στοιχεία της στήλης Β. Δύο (2) στοιχεία της στήλης Β περισσεύουν</w:t>
      </w:r>
      <w:r w:rsidRPr="0095540C">
        <w:rPr>
          <w:rStyle w:val="normaltextrun"/>
          <w:rFonts w:ascii="Times New Roman" w:hAnsi="Times New Roman" w:cs="Times New Roman"/>
          <w:b/>
          <w:bCs/>
          <w:color w:val="000000"/>
        </w:rPr>
        <w:t>:</w:t>
      </w:r>
      <w:r w:rsidRPr="0095540C">
        <w:rPr>
          <w:rStyle w:val="normaltextrun"/>
          <w:rFonts w:ascii="Times New Roman" w:hAnsi="Times New Roman" w:cs="Times New Roman"/>
          <w:color w:val="000000"/>
        </w:rPr>
        <w:t> 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402"/>
      </w:tblGrid>
      <w:tr w:rsidR="0095540C" w:rsidRPr="0095540C" w14:paraId="502D080F" w14:textId="77777777" w:rsidTr="00871655">
        <w:trPr>
          <w:jc w:val="center"/>
        </w:trPr>
        <w:tc>
          <w:tcPr>
            <w:tcW w:w="3681" w:type="dxa"/>
          </w:tcPr>
          <w:p w14:paraId="59C39FF2" w14:textId="77777777" w:rsidR="0095540C" w:rsidRPr="0095540C" w:rsidRDefault="0095540C" w:rsidP="00871655">
            <w:pPr>
              <w:spacing w:line="36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540C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  <w:t>Α</w:t>
            </w:r>
          </w:p>
        </w:tc>
        <w:tc>
          <w:tcPr>
            <w:tcW w:w="3402" w:type="dxa"/>
          </w:tcPr>
          <w:p w14:paraId="40DBED57" w14:textId="77777777" w:rsidR="0095540C" w:rsidRPr="0095540C" w:rsidRDefault="0095540C" w:rsidP="00871655">
            <w:pPr>
              <w:spacing w:line="36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540C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  <w:t>Β</w:t>
            </w:r>
          </w:p>
        </w:tc>
      </w:tr>
      <w:tr w:rsidR="0095540C" w:rsidRPr="0095540C" w14:paraId="6A233BA1" w14:textId="77777777" w:rsidTr="0095540C">
        <w:trPr>
          <w:trHeight w:val="70"/>
          <w:jc w:val="center"/>
        </w:trPr>
        <w:tc>
          <w:tcPr>
            <w:tcW w:w="3681" w:type="dxa"/>
          </w:tcPr>
          <w:p w14:paraId="6A9AFF0A" w14:textId="77777777" w:rsidR="0095540C" w:rsidRPr="0095540C" w:rsidRDefault="0095540C" w:rsidP="0095540C">
            <w:pPr>
              <w:pStyle w:val="a5"/>
              <w:numPr>
                <w:ilvl w:val="0"/>
                <w:numId w:val="2"/>
              </w:numPr>
              <w:spacing w:line="360" w:lineRule="auto"/>
              <w:ind w:left="453" w:hanging="283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540C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  <w:t>Επαμεινώνδας Δεληγιώργης</w:t>
            </w:r>
          </w:p>
          <w:p w14:paraId="5737096F" w14:textId="77777777" w:rsidR="0095540C" w:rsidRPr="0095540C" w:rsidRDefault="0095540C" w:rsidP="0095540C">
            <w:pPr>
              <w:pStyle w:val="a5"/>
              <w:numPr>
                <w:ilvl w:val="0"/>
                <w:numId w:val="2"/>
              </w:numPr>
              <w:spacing w:line="360" w:lineRule="auto"/>
              <w:ind w:left="453" w:hanging="283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540C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  <w:t>Δημήτριος Γούναρης</w:t>
            </w:r>
          </w:p>
          <w:p w14:paraId="7571C941" w14:textId="77777777" w:rsidR="0095540C" w:rsidRPr="0095540C" w:rsidRDefault="0095540C" w:rsidP="0095540C">
            <w:pPr>
              <w:pStyle w:val="a5"/>
              <w:numPr>
                <w:ilvl w:val="0"/>
                <w:numId w:val="2"/>
              </w:numPr>
              <w:spacing w:line="360" w:lineRule="auto"/>
              <w:ind w:left="453" w:hanging="283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540C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  <w:t>Κυριακούλης Μαυρομιχάλης</w:t>
            </w:r>
          </w:p>
          <w:p w14:paraId="2942ABF7" w14:textId="77777777" w:rsidR="0095540C" w:rsidRPr="0095540C" w:rsidRDefault="0095540C" w:rsidP="0095540C">
            <w:pPr>
              <w:pStyle w:val="a5"/>
              <w:numPr>
                <w:ilvl w:val="0"/>
                <w:numId w:val="2"/>
              </w:numPr>
              <w:spacing w:line="360" w:lineRule="auto"/>
              <w:ind w:left="453" w:hanging="283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540C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  <w:t>Ελευθέριος Βενιζέλος</w:t>
            </w:r>
          </w:p>
          <w:p w14:paraId="7DCBE530" w14:textId="77777777" w:rsidR="0095540C" w:rsidRPr="0095540C" w:rsidRDefault="0095540C" w:rsidP="0095540C">
            <w:pPr>
              <w:pStyle w:val="a5"/>
              <w:numPr>
                <w:ilvl w:val="0"/>
                <w:numId w:val="2"/>
              </w:numPr>
              <w:spacing w:line="360" w:lineRule="auto"/>
              <w:ind w:left="453" w:hanging="283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540C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  <w:t>Παναγής Τσαλδάρης</w:t>
            </w:r>
          </w:p>
        </w:tc>
        <w:tc>
          <w:tcPr>
            <w:tcW w:w="3402" w:type="dxa"/>
          </w:tcPr>
          <w:p w14:paraId="12246710" w14:textId="77777777" w:rsidR="0095540C" w:rsidRPr="0095540C" w:rsidRDefault="0095540C" w:rsidP="00871655">
            <w:pPr>
              <w:spacing w:line="360" w:lineRule="auto"/>
              <w:ind w:left="177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540C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  <w:t>α. Σ.Ε.Κ.Ε.</w:t>
            </w:r>
          </w:p>
          <w:p w14:paraId="199297C6" w14:textId="77777777" w:rsidR="0095540C" w:rsidRPr="0095540C" w:rsidRDefault="0095540C" w:rsidP="00871655">
            <w:pPr>
              <w:spacing w:line="360" w:lineRule="auto"/>
              <w:ind w:left="177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540C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  <w:t>β. Λαϊκό Κόμμα</w:t>
            </w:r>
          </w:p>
          <w:p w14:paraId="27D53AEF" w14:textId="77777777" w:rsidR="0095540C" w:rsidRPr="0095540C" w:rsidRDefault="0095540C" w:rsidP="00871655">
            <w:pPr>
              <w:spacing w:line="360" w:lineRule="auto"/>
              <w:ind w:left="177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540C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  <w:t>γ. Εκλεκτικοί</w:t>
            </w:r>
          </w:p>
          <w:p w14:paraId="3A42988C" w14:textId="77777777" w:rsidR="0095540C" w:rsidRPr="0095540C" w:rsidRDefault="0095540C" w:rsidP="00871655">
            <w:pPr>
              <w:spacing w:line="360" w:lineRule="auto"/>
              <w:ind w:left="177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540C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  <w:t>δ. ΕθνικόνΚομιτάτον</w:t>
            </w:r>
          </w:p>
          <w:p w14:paraId="27E315C4" w14:textId="77777777" w:rsidR="0095540C" w:rsidRPr="0095540C" w:rsidRDefault="0095540C" w:rsidP="00871655">
            <w:pPr>
              <w:spacing w:line="360" w:lineRule="auto"/>
              <w:ind w:left="177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540C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  <w:t>ε. Εθνικό Κόμμα</w:t>
            </w:r>
          </w:p>
          <w:p w14:paraId="4DC6D10D" w14:textId="77777777" w:rsidR="0095540C" w:rsidRPr="0095540C" w:rsidRDefault="0095540C" w:rsidP="00871655">
            <w:pPr>
              <w:spacing w:line="360" w:lineRule="auto"/>
              <w:ind w:left="177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540C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  <w:t>στ. Κόμμα των Φιλελευθέρων</w:t>
            </w:r>
          </w:p>
          <w:p w14:paraId="5F4EB92F" w14:textId="77777777" w:rsidR="0095540C" w:rsidRPr="0095540C" w:rsidRDefault="0095540C" w:rsidP="00871655">
            <w:pPr>
              <w:spacing w:line="360" w:lineRule="auto"/>
              <w:ind w:left="177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540C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  <w:t>ζ. Ομάδα των Ιαπώνων</w:t>
            </w:r>
          </w:p>
        </w:tc>
      </w:tr>
    </w:tbl>
    <w:p w14:paraId="64B37D7B" w14:textId="77777777" w:rsidR="0025767A" w:rsidRPr="0025767A" w:rsidRDefault="0025767A" w:rsidP="00ED7DB6">
      <w:pPr>
        <w:spacing w:after="0"/>
        <w:rPr>
          <w:rFonts w:ascii="Times New Roman" w:hAnsi="Times New Roman" w:cs="Times New Roman"/>
        </w:rPr>
      </w:pPr>
    </w:p>
    <w:sectPr w:rsidR="0025767A" w:rsidRPr="0025767A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61BB"/>
    <w:multiLevelType w:val="hybridMultilevel"/>
    <w:tmpl w:val="AB182192"/>
    <w:lvl w:ilvl="0" w:tplc="EAC2C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F7EC2"/>
    <w:multiLevelType w:val="hybridMultilevel"/>
    <w:tmpl w:val="CD7498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562613">
    <w:abstractNumId w:val="1"/>
  </w:num>
  <w:num w:numId="2" w16cid:durableId="200777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DB6"/>
    <w:rsid w:val="00006E25"/>
    <w:rsid w:val="000A2E20"/>
    <w:rsid w:val="001A3A99"/>
    <w:rsid w:val="0025767A"/>
    <w:rsid w:val="002B794C"/>
    <w:rsid w:val="002C0706"/>
    <w:rsid w:val="00300DC4"/>
    <w:rsid w:val="00305247"/>
    <w:rsid w:val="0033579C"/>
    <w:rsid w:val="004708CD"/>
    <w:rsid w:val="005E7C07"/>
    <w:rsid w:val="006F0F46"/>
    <w:rsid w:val="0075734A"/>
    <w:rsid w:val="008401CD"/>
    <w:rsid w:val="0085317E"/>
    <w:rsid w:val="0095540C"/>
    <w:rsid w:val="00972ED5"/>
    <w:rsid w:val="00A668DE"/>
    <w:rsid w:val="00AD2AC8"/>
    <w:rsid w:val="00C17B54"/>
    <w:rsid w:val="00C42FC7"/>
    <w:rsid w:val="00D62AE7"/>
    <w:rsid w:val="00E23294"/>
    <w:rsid w:val="00EA3CB2"/>
    <w:rsid w:val="00ED7DB6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669D"/>
  <w15:docId w15:val="{B99F037A-C99F-417A-9C5F-5A9AF6A0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7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2C0706"/>
  </w:style>
  <w:style w:type="character" w:customStyle="1" w:styleId="eop">
    <w:name w:val="eop"/>
    <w:basedOn w:val="a0"/>
    <w:rsid w:val="002C0706"/>
  </w:style>
  <w:style w:type="table" w:styleId="a4">
    <w:name w:val="Table Grid"/>
    <w:basedOn w:val="a1"/>
    <w:uiPriority w:val="39"/>
    <w:rsid w:val="009554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5540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user</cp:lastModifiedBy>
  <cp:revision>23</cp:revision>
  <dcterms:created xsi:type="dcterms:W3CDTF">2025-10-22T16:28:00Z</dcterms:created>
  <dcterms:modified xsi:type="dcterms:W3CDTF">2025-12-16T09:08:00Z</dcterms:modified>
</cp:coreProperties>
</file>