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34A" w:rsidRDefault="00FC613E" w:rsidP="00FC613E">
      <w:pPr>
        <w:spacing w:after="0"/>
        <w:ind w:left="2160" w:firstLine="720"/>
        <w:rPr>
          <w:rFonts w:ascii="Times New Roman" w:hAnsi="Times New Roman" w:cs="Times New Roman"/>
          <w:b/>
          <w:u w:val="single"/>
        </w:rPr>
      </w:pPr>
      <w:r w:rsidRPr="00FC613E">
        <w:rPr>
          <w:rFonts w:ascii="Times New Roman" w:hAnsi="Times New Roman" w:cs="Times New Roman"/>
          <w:b/>
          <w:u w:val="single"/>
        </w:rPr>
        <w:t>Το αντικείμενο</w:t>
      </w:r>
    </w:p>
    <w:p w:rsidR="00B358BB" w:rsidRDefault="00B358BB" w:rsidP="00B358B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Θέση αντικειμένου μπορεί να έχει:</w:t>
      </w:r>
    </w:p>
    <w:p w:rsidR="00B358BB" w:rsidRDefault="00B358BB" w:rsidP="00B358B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1)ουσιαστικό σε πλάγια πτώση</w:t>
      </w:r>
    </w:p>
    <w:p w:rsidR="00B358BB" w:rsidRDefault="00B358BB" w:rsidP="00B358B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2)αντωνυμία=&gt; όταν έχει θέση ουσιαστικού</w:t>
      </w:r>
    </w:p>
    <w:p w:rsidR="00B358BB" w:rsidRDefault="00B358BB" w:rsidP="00B358B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3)επίθετο=&gt; στη θέση ουσιαστικού που παραλείπεται</w:t>
      </w:r>
    </w:p>
    <w:p w:rsidR="00B358BB" w:rsidRDefault="00B358BB" w:rsidP="00B358B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4)</w:t>
      </w:r>
      <w:proofErr w:type="spellStart"/>
      <w:r>
        <w:rPr>
          <w:rFonts w:ascii="Times New Roman" w:hAnsi="Times New Roman" w:cs="Times New Roman"/>
        </w:rPr>
        <w:t>ουσιαστικοποιημένη</w:t>
      </w:r>
      <w:proofErr w:type="spellEnd"/>
      <w:r>
        <w:rPr>
          <w:rFonts w:ascii="Times New Roman" w:hAnsi="Times New Roman" w:cs="Times New Roman"/>
        </w:rPr>
        <w:t xml:space="preserve"> επιθετική μετοχή</w:t>
      </w:r>
    </w:p>
    <w:p w:rsidR="00B358BB" w:rsidRDefault="00B358BB" w:rsidP="00B358B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5)έναρθρο ή άναρθρο απαρέμφατο</w:t>
      </w:r>
    </w:p>
    <w:p w:rsidR="00B358BB" w:rsidRDefault="006C0648" w:rsidP="00B358B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6)ολόκληρη δευτερεύουσα πρόταση, συνήθως ονοματική</w:t>
      </w:r>
    </w:p>
    <w:p w:rsidR="006C0648" w:rsidRDefault="006C0648" w:rsidP="00B358B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7)προθετικό σύνολο=&gt; </w:t>
      </w:r>
      <w:proofErr w:type="spellStart"/>
      <w:r>
        <w:rPr>
          <w:rFonts w:ascii="Times New Roman" w:hAnsi="Times New Roman" w:cs="Times New Roman"/>
        </w:rPr>
        <w:t>εἰς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ἀμφί</w:t>
      </w:r>
      <w:proofErr w:type="spellEnd"/>
      <w:r>
        <w:rPr>
          <w:rFonts w:ascii="Times New Roman" w:hAnsi="Times New Roman" w:cs="Times New Roman"/>
        </w:rPr>
        <w:t xml:space="preserve">, περί, </w:t>
      </w:r>
      <w:proofErr w:type="spellStart"/>
      <w:r>
        <w:rPr>
          <w:rFonts w:ascii="Times New Roman" w:hAnsi="Times New Roman" w:cs="Times New Roman"/>
        </w:rPr>
        <w:t>ὑπέρ</w:t>
      </w:r>
      <w:proofErr w:type="spellEnd"/>
      <w:r>
        <w:rPr>
          <w:rFonts w:ascii="Times New Roman" w:hAnsi="Times New Roman" w:cs="Times New Roman"/>
        </w:rPr>
        <w:t xml:space="preserve">,  </w:t>
      </w:r>
      <w:proofErr w:type="spellStart"/>
      <w:r>
        <w:rPr>
          <w:rFonts w:ascii="Times New Roman" w:hAnsi="Times New Roman" w:cs="Times New Roman"/>
        </w:rPr>
        <w:t>ὠς,κατά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ἐπἰ</w:t>
      </w:r>
      <w:proofErr w:type="spellEnd"/>
      <w:r>
        <w:rPr>
          <w:rFonts w:ascii="Times New Roman" w:hAnsi="Times New Roman" w:cs="Times New Roman"/>
        </w:rPr>
        <w:t xml:space="preserve"> +αιτιατική</w:t>
      </w:r>
    </w:p>
    <w:p w:rsidR="006C0648" w:rsidRPr="00B358BB" w:rsidRDefault="006C0648" w:rsidP="00B358BB">
      <w:pPr>
        <w:spacing w:after="0"/>
        <w:rPr>
          <w:rFonts w:ascii="Times New Roman" w:hAnsi="Times New Roman" w:cs="Times New Roman"/>
        </w:rPr>
      </w:pPr>
    </w:p>
    <w:p w:rsidR="00B358BB" w:rsidRPr="00B358BB" w:rsidRDefault="00B358BB" w:rsidP="00B358BB">
      <w:pPr>
        <w:rPr>
          <w:rFonts w:ascii="Times New Roman" w:hAnsi="Times New Roman" w:cs="Times New Roman"/>
          <w:b/>
        </w:rPr>
      </w:pPr>
      <w:r w:rsidRPr="00B358BB">
        <w:rPr>
          <w:rFonts w:ascii="Times New Roman" w:hAnsi="Times New Roman" w:cs="Times New Roman"/>
          <w:b/>
        </w:rPr>
        <w:t>ΑΜΕΣΟ ΚΑΙ ΕΜΜΕΣΟ ΑΝΤΙΚΕΙΜΕΝΟ</w:t>
      </w:r>
    </w:p>
    <w:p w:rsidR="00B358BB" w:rsidRPr="00B358BB" w:rsidRDefault="00B358BB" w:rsidP="00B358BB">
      <w:pPr>
        <w:rPr>
          <w:rFonts w:ascii="Times New Roman" w:hAnsi="Times New Roman" w:cs="Times New Roman"/>
          <w:i/>
        </w:rPr>
      </w:pPr>
      <w:r w:rsidRPr="00B358BB">
        <w:rPr>
          <w:rFonts w:ascii="Times New Roman" w:hAnsi="Times New Roman" w:cs="Times New Roman"/>
        </w:rPr>
        <w:t xml:space="preserve">Τα ρήματα που δέχονται αντικείμενο ονομάζονται </w:t>
      </w:r>
      <w:r w:rsidRPr="00B358BB">
        <w:rPr>
          <w:rFonts w:ascii="Times New Roman" w:hAnsi="Times New Roman" w:cs="Times New Roman"/>
          <w:u w:val="single"/>
        </w:rPr>
        <w:t>μεταβατικ</w:t>
      </w:r>
      <w:r w:rsidRPr="00B358BB">
        <w:rPr>
          <w:rFonts w:ascii="Times New Roman" w:hAnsi="Times New Roman" w:cs="Times New Roman"/>
        </w:rPr>
        <w:t xml:space="preserve">ά γιατί η ενέργεια του υποκειμένου μεταβαίνει στο αντικείμενο που μπορεί να είναι πρόσωπο ή πράγμα. Το αντικείμενο τίθεται πάντοτε σε κάποια από τις πλάγιες πτώσεις (γενική , δοτική, αιτιατική) Όταν τα ρήματα παίρνουν ένα αντικείμενο ονομάζονται </w:t>
      </w:r>
      <w:r w:rsidRPr="00B358BB">
        <w:rPr>
          <w:rFonts w:ascii="Times New Roman" w:hAnsi="Times New Roman" w:cs="Times New Roman"/>
          <w:i/>
          <w:u w:val="single"/>
        </w:rPr>
        <w:t>μονόπτωτ</w:t>
      </w:r>
      <w:r w:rsidRPr="00B358BB">
        <w:rPr>
          <w:rFonts w:ascii="Times New Roman" w:hAnsi="Times New Roman" w:cs="Times New Roman"/>
          <w:i/>
        </w:rPr>
        <w:t xml:space="preserve">α </w:t>
      </w:r>
      <w:r w:rsidRPr="00B358BB">
        <w:rPr>
          <w:rFonts w:ascii="Times New Roman" w:hAnsi="Times New Roman" w:cs="Times New Roman"/>
        </w:rPr>
        <w:t xml:space="preserve"> ενώ όταν παίρνουν δύο αντικείμενα </w:t>
      </w:r>
      <w:r w:rsidRPr="00B358BB">
        <w:rPr>
          <w:rFonts w:ascii="Times New Roman" w:hAnsi="Times New Roman" w:cs="Times New Roman"/>
          <w:i/>
          <w:u w:val="single"/>
        </w:rPr>
        <w:t>δίπτωτα</w:t>
      </w:r>
    </w:p>
    <w:p w:rsidR="00B358BB" w:rsidRPr="00B358BB" w:rsidRDefault="00B358BB" w:rsidP="00B358BB">
      <w:pPr>
        <w:rPr>
          <w:rFonts w:ascii="Times New Roman" w:hAnsi="Times New Roman" w:cs="Times New Roman"/>
        </w:rPr>
      </w:pPr>
      <w:r w:rsidRPr="00B358BB">
        <w:rPr>
          <w:rFonts w:ascii="Times New Roman" w:hAnsi="Times New Roman" w:cs="Times New Roman"/>
        </w:rPr>
        <w:t>Τα δίπτωτα αντικείμενα συντάσσονται με: γενική + δοτική, με γενική + αιτιατική, δοτική +αιτιατική, αιτιατική + αιτιατική</w:t>
      </w:r>
    </w:p>
    <w:p w:rsidR="00B358BB" w:rsidRPr="00B358BB" w:rsidRDefault="00B358BB" w:rsidP="00B358BB">
      <w:pPr>
        <w:rPr>
          <w:rFonts w:ascii="Times New Roman" w:hAnsi="Times New Roman" w:cs="Times New Roman"/>
        </w:rPr>
      </w:pPr>
      <w:r w:rsidRPr="00B358BB">
        <w:rPr>
          <w:rFonts w:ascii="Times New Roman" w:hAnsi="Times New Roman" w:cs="Times New Roman"/>
        </w:rPr>
        <w:t xml:space="preserve">Όταν έχουμε δύο αντικείμενα το ένα ονομάζεται </w:t>
      </w:r>
      <w:r w:rsidRPr="00B358BB">
        <w:rPr>
          <w:rFonts w:ascii="Times New Roman" w:hAnsi="Times New Roman" w:cs="Times New Roman"/>
          <w:b/>
        </w:rPr>
        <w:t>άμεσο</w:t>
      </w:r>
      <w:r w:rsidRPr="00B358BB">
        <w:rPr>
          <w:rFonts w:ascii="Times New Roman" w:hAnsi="Times New Roman" w:cs="Times New Roman"/>
        </w:rPr>
        <w:t xml:space="preserve"> και το άλλο </w:t>
      </w:r>
      <w:r w:rsidRPr="00B358BB">
        <w:rPr>
          <w:rFonts w:ascii="Times New Roman" w:hAnsi="Times New Roman" w:cs="Times New Roman"/>
          <w:b/>
        </w:rPr>
        <w:t>έμμεσο.</w:t>
      </w:r>
      <w:r w:rsidRPr="00B358BB">
        <w:rPr>
          <w:rFonts w:ascii="Times New Roman" w:hAnsi="Times New Roman" w:cs="Times New Roman"/>
        </w:rPr>
        <w:t xml:space="preserve"> Το άμεσο αντικείμενο βρίσκεται συνήθως σε πτώση </w:t>
      </w:r>
      <w:r w:rsidRPr="00B358BB">
        <w:rPr>
          <w:rFonts w:ascii="Times New Roman" w:hAnsi="Times New Roman" w:cs="Times New Roman"/>
          <w:b/>
          <w:u w:val="single"/>
        </w:rPr>
        <w:t>αιτιατική.</w:t>
      </w:r>
      <w:r w:rsidRPr="00B358BB">
        <w:rPr>
          <w:rFonts w:ascii="Times New Roman" w:hAnsi="Times New Roman" w:cs="Times New Roman"/>
        </w:rPr>
        <w:t xml:space="preserve"> Όταν έχουμε δύο αιτιατικές ως αντικείμενα άμεσο αντικείμενο είναι αυτό που δηλώνει πρόσωπο. Σε περίπτωση που δεν έχουμε αντικείμενο σε αιτιατική άμεσο θεωρείται  αυτό που βρίσκεται σε </w:t>
      </w:r>
      <w:r w:rsidRPr="00B358BB">
        <w:rPr>
          <w:rFonts w:ascii="Times New Roman" w:hAnsi="Times New Roman" w:cs="Times New Roman"/>
          <w:b/>
          <w:u w:val="single"/>
        </w:rPr>
        <w:t>γενική.</w:t>
      </w:r>
    </w:p>
    <w:p w:rsidR="00B358BB" w:rsidRDefault="00B358BB" w:rsidP="00B358BB">
      <w:pPr>
        <w:rPr>
          <w:rFonts w:ascii="Times New Roman" w:hAnsi="Times New Roman" w:cs="Times New Roman"/>
        </w:rPr>
      </w:pPr>
      <w:r w:rsidRPr="00B358BB">
        <w:rPr>
          <w:rFonts w:ascii="Times New Roman" w:hAnsi="Times New Roman" w:cs="Times New Roman"/>
        </w:rPr>
        <w:t xml:space="preserve">Σε ορισμένα δίπτωτα ρήματα (ονομάζω, νομίζω, εκλέγω, διορίζω, </w:t>
      </w:r>
      <w:proofErr w:type="spellStart"/>
      <w:r w:rsidRPr="00B358BB">
        <w:rPr>
          <w:rFonts w:ascii="Times New Roman" w:hAnsi="Times New Roman" w:cs="Times New Roman"/>
        </w:rPr>
        <w:t>ποιῶ</w:t>
      </w:r>
      <w:proofErr w:type="spellEnd"/>
      <w:r w:rsidRPr="00B358BB">
        <w:rPr>
          <w:rFonts w:ascii="Times New Roman" w:hAnsi="Times New Roman" w:cs="Times New Roman"/>
        </w:rPr>
        <w:t xml:space="preserve">) η μία αιτιατική λειτουργεί ως κατηγορούμενο της άλλης π.χ. </w:t>
      </w:r>
      <w:proofErr w:type="spellStart"/>
      <w:r w:rsidRPr="00B358BB">
        <w:rPr>
          <w:rFonts w:ascii="Times New Roman" w:hAnsi="Times New Roman" w:cs="Times New Roman"/>
        </w:rPr>
        <w:t>Οἱ</w:t>
      </w:r>
      <w:proofErr w:type="spellEnd"/>
      <w:r w:rsidRPr="00B358BB">
        <w:rPr>
          <w:rFonts w:ascii="Times New Roman" w:hAnsi="Times New Roman" w:cs="Times New Roman"/>
        </w:rPr>
        <w:t xml:space="preserve"> </w:t>
      </w:r>
      <w:proofErr w:type="spellStart"/>
      <w:r w:rsidRPr="00B358BB">
        <w:rPr>
          <w:rFonts w:ascii="Times New Roman" w:hAnsi="Times New Roman" w:cs="Times New Roman"/>
        </w:rPr>
        <w:t>Ἀθηναῖοι</w:t>
      </w:r>
      <w:proofErr w:type="spellEnd"/>
      <w:r w:rsidRPr="00B358BB">
        <w:rPr>
          <w:rFonts w:ascii="Times New Roman" w:hAnsi="Times New Roman" w:cs="Times New Roman"/>
        </w:rPr>
        <w:t xml:space="preserve"> </w:t>
      </w:r>
      <w:proofErr w:type="spellStart"/>
      <w:r w:rsidRPr="00B358BB">
        <w:rPr>
          <w:rFonts w:ascii="Times New Roman" w:hAnsi="Times New Roman" w:cs="Times New Roman"/>
        </w:rPr>
        <w:t>ἐκάλουν</w:t>
      </w:r>
      <w:proofErr w:type="spellEnd"/>
      <w:r w:rsidRPr="00B358BB">
        <w:rPr>
          <w:rFonts w:ascii="Times New Roman" w:hAnsi="Times New Roman" w:cs="Times New Roman"/>
        </w:rPr>
        <w:t xml:space="preserve"> τούς </w:t>
      </w:r>
      <w:proofErr w:type="spellStart"/>
      <w:r w:rsidRPr="00B358BB">
        <w:rPr>
          <w:rFonts w:ascii="Times New Roman" w:hAnsi="Times New Roman" w:cs="Times New Roman"/>
        </w:rPr>
        <w:t>ποιητάς</w:t>
      </w:r>
      <w:proofErr w:type="spellEnd"/>
      <w:r w:rsidRPr="00B358BB">
        <w:rPr>
          <w:rFonts w:ascii="Times New Roman" w:hAnsi="Times New Roman" w:cs="Times New Roman"/>
        </w:rPr>
        <w:t xml:space="preserve"> θείους(=θεϊκούς) </w:t>
      </w:r>
    </w:p>
    <w:p w:rsidR="00B358BB" w:rsidRPr="00B358BB" w:rsidRDefault="00B358BB" w:rsidP="00B358BB">
      <w:pPr>
        <w:rPr>
          <w:rFonts w:ascii="Times New Roman" w:hAnsi="Times New Roman" w:cs="Times New Roman"/>
        </w:rPr>
      </w:pPr>
    </w:p>
    <w:p w:rsidR="00B358BB" w:rsidRPr="00B358BB" w:rsidRDefault="00B358BB" w:rsidP="00B358BB">
      <w:pPr>
        <w:rPr>
          <w:rFonts w:ascii="Times New Roman" w:hAnsi="Times New Roman" w:cs="Times New Roman"/>
        </w:rPr>
      </w:pPr>
    </w:p>
    <w:p w:rsidR="00B358BB" w:rsidRPr="00B358BB" w:rsidRDefault="00B358BB" w:rsidP="00B358BB">
      <w:pPr>
        <w:rPr>
          <w:rFonts w:ascii="Times New Roman" w:hAnsi="Times New Roman" w:cs="Times New Roman"/>
          <w:b/>
        </w:rPr>
      </w:pPr>
      <w:r w:rsidRPr="00B358BB">
        <w:rPr>
          <w:rFonts w:ascii="Times New Roman" w:hAnsi="Times New Roman" w:cs="Times New Roman"/>
          <w:b/>
        </w:rPr>
        <w:t>ΣΥΣΤΟΙΧΟ ΑΝΤΙΚΕΙΜΕΝΟ</w:t>
      </w:r>
    </w:p>
    <w:p w:rsidR="00B358BB" w:rsidRPr="00B358BB" w:rsidRDefault="00B358BB" w:rsidP="00B358BB">
      <w:pPr>
        <w:rPr>
          <w:rFonts w:ascii="Times New Roman" w:hAnsi="Times New Roman" w:cs="Times New Roman"/>
        </w:rPr>
      </w:pPr>
      <w:r w:rsidRPr="00B358BB">
        <w:rPr>
          <w:rFonts w:ascii="Times New Roman" w:hAnsi="Times New Roman" w:cs="Times New Roman"/>
        </w:rPr>
        <w:t>Πολλές φορές το αντικείμενο που βρίσκεται σε αιτιατική επαναλαμβάνει την ενέργεια του ρήματος. Το αντικείμενο αυτό ονομάζεται σύστοιχο</w:t>
      </w:r>
    </w:p>
    <w:p w:rsidR="00B358BB" w:rsidRPr="00B358BB" w:rsidRDefault="00B358BB" w:rsidP="00B358BB">
      <w:pPr>
        <w:rPr>
          <w:rFonts w:ascii="Times New Roman" w:hAnsi="Times New Roman" w:cs="Times New Roman"/>
        </w:rPr>
      </w:pPr>
      <w:r w:rsidRPr="00B358BB">
        <w:rPr>
          <w:rFonts w:ascii="Times New Roman" w:hAnsi="Times New Roman" w:cs="Times New Roman"/>
        </w:rPr>
        <w:t xml:space="preserve">π.χ. Σωκράτης θυσίας </w:t>
      </w:r>
      <w:proofErr w:type="spellStart"/>
      <w:r w:rsidRPr="00B358BB">
        <w:rPr>
          <w:rFonts w:ascii="Times New Roman" w:hAnsi="Times New Roman" w:cs="Times New Roman"/>
        </w:rPr>
        <w:t>ἕθυε</w:t>
      </w:r>
      <w:proofErr w:type="spellEnd"/>
    </w:p>
    <w:p w:rsidR="00B358BB" w:rsidRPr="00B358BB" w:rsidRDefault="00B358BB" w:rsidP="00B358BB">
      <w:pPr>
        <w:rPr>
          <w:rFonts w:ascii="Times New Roman" w:hAnsi="Times New Roman" w:cs="Times New Roman"/>
        </w:rPr>
      </w:pPr>
      <w:r w:rsidRPr="00B358BB">
        <w:rPr>
          <w:rFonts w:ascii="Times New Roman" w:hAnsi="Times New Roman" w:cs="Times New Roman"/>
        </w:rPr>
        <w:t>Το σύστοιχο αντικείμενο συνοδεύεται συνήθως από επιθετικό προσδιορισμό. Πολλές φορές παραλείπεται και μένει μόνο ο επιθετικός προσδιορισμός είτε αμετάβλητος είτε σε αιτιατική ουδέτερου γένους, συνήθως πληθυντικού αριθμού</w:t>
      </w:r>
    </w:p>
    <w:p w:rsidR="00B358BB" w:rsidRPr="00B358BB" w:rsidRDefault="00B358BB" w:rsidP="00B358BB">
      <w:pPr>
        <w:rPr>
          <w:rFonts w:ascii="Times New Roman" w:hAnsi="Times New Roman" w:cs="Times New Roman"/>
        </w:rPr>
      </w:pPr>
      <w:r w:rsidRPr="00B358BB">
        <w:rPr>
          <w:rFonts w:ascii="Times New Roman" w:hAnsi="Times New Roman" w:cs="Times New Roman"/>
        </w:rPr>
        <w:t xml:space="preserve">π.χ. </w:t>
      </w:r>
      <w:proofErr w:type="spellStart"/>
      <w:r w:rsidRPr="00B358BB">
        <w:rPr>
          <w:rFonts w:ascii="Times New Roman" w:hAnsi="Times New Roman" w:cs="Times New Roman"/>
        </w:rPr>
        <w:t>Ἀλκιβιάδης</w:t>
      </w:r>
      <w:proofErr w:type="spellEnd"/>
      <w:r w:rsidRPr="00B358BB">
        <w:rPr>
          <w:rFonts w:ascii="Times New Roman" w:hAnsi="Times New Roman" w:cs="Times New Roman"/>
        </w:rPr>
        <w:t xml:space="preserve"> πολλά </w:t>
      </w:r>
      <w:proofErr w:type="spellStart"/>
      <w:r w:rsidRPr="00B358BB">
        <w:rPr>
          <w:rFonts w:ascii="Times New Roman" w:hAnsi="Times New Roman" w:cs="Times New Roman"/>
        </w:rPr>
        <w:t>ἥμαρτε</w:t>
      </w:r>
      <w:proofErr w:type="spellEnd"/>
    </w:p>
    <w:p w:rsidR="00B358BB" w:rsidRPr="00FC613E" w:rsidRDefault="00B358BB" w:rsidP="00B358BB">
      <w:pPr>
        <w:spacing w:after="0"/>
        <w:rPr>
          <w:rFonts w:ascii="Times New Roman" w:hAnsi="Times New Roman" w:cs="Times New Roman"/>
          <w:b/>
          <w:u w:val="single"/>
        </w:rPr>
      </w:pPr>
    </w:p>
    <w:sectPr w:rsidR="00B358BB" w:rsidRPr="00FC613E" w:rsidSect="0075734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C613E"/>
    <w:rsid w:val="00246201"/>
    <w:rsid w:val="006C0648"/>
    <w:rsid w:val="0075734A"/>
    <w:rsid w:val="00B358BB"/>
    <w:rsid w:val="00FC61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3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281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Γιώργος</dc:creator>
  <cp:lastModifiedBy>Γιώργος</cp:lastModifiedBy>
  <cp:revision>2</cp:revision>
  <dcterms:created xsi:type="dcterms:W3CDTF">2025-11-02T09:33:00Z</dcterms:created>
  <dcterms:modified xsi:type="dcterms:W3CDTF">2025-11-02T09:46:00Z</dcterms:modified>
</cp:coreProperties>
</file>