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1F11D3" w:rsidRDefault="0052138E" w:rsidP="0052138E">
      <w:pPr>
        <w:spacing w:after="0"/>
        <w:rPr>
          <w:rFonts w:ascii="Times New Roman" w:hAnsi="Times New Roman" w:cs="Times New Roman"/>
          <w:b/>
          <w:u w:val="single"/>
        </w:rPr>
      </w:pPr>
      <w:r w:rsidRPr="001F11D3">
        <w:rPr>
          <w:rFonts w:ascii="Times New Roman" w:hAnsi="Times New Roman" w:cs="Times New Roman"/>
          <w:b/>
          <w:u w:val="single"/>
        </w:rPr>
        <w:t>Φύλλο εργασίας στις ενότητες Τα εθνικά δάνεια και Η πτώχευση του 1893 και ο ΔΟΕ</w:t>
      </w:r>
    </w:p>
    <w:p w:rsidR="001242F9" w:rsidRPr="001F11D3" w:rsidRDefault="001242F9" w:rsidP="001242F9">
      <w:pPr>
        <w:spacing w:after="0" w:line="360" w:lineRule="auto"/>
        <w:jc w:val="both"/>
        <w:rPr>
          <w:rFonts w:ascii="Times New Roman" w:hAnsi="Times New Roman" w:cs="Times New Roman"/>
        </w:rPr>
      </w:pPr>
      <w:r w:rsidRPr="001F11D3">
        <w:rPr>
          <w:rFonts w:ascii="Times New Roman" w:hAnsi="Times New Roman" w:cs="Times New Roman"/>
          <w:b/>
          <w:bCs/>
        </w:rPr>
        <w:t xml:space="preserve">1. </w:t>
      </w:r>
      <w:r w:rsidRPr="001F11D3">
        <w:rPr>
          <w:rFonts w:ascii="Times New Roman" w:hAnsi="Times New Roman" w:cs="Times New Roman"/>
        </w:rPr>
        <w:t>Να επιλέξετε και να γράψετε τη σωστή απάντηση για κάθε ομάδα από τις ακόλουθες ερωτήσεις:</w:t>
      </w:r>
    </w:p>
    <w:p w:rsidR="001242F9" w:rsidRPr="001F11D3" w:rsidRDefault="001242F9" w:rsidP="001242F9">
      <w:pPr>
        <w:spacing w:after="0" w:line="360" w:lineRule="auto"/>
        <w:ind w:left="142" w:hanging="142"/>
        <w:jc w:val="both"/>
        <w:rPr>
          <w:rFonts w:ascii="Times New Roman" w:hAnsi="Times New Roman" w:cs="Times New Roman"/>
        </w:rPr>
      </w:pPr>
      <w:r w:rsidRPr="001F11D3">
        <w:rPr>
          <w:rFonts w:ascii="Times New Roman" w:hAnsi="Times New Roman" w:cs="Times New Roman"/>
        </w:rPr>
        <w:t>1. Η χώρα που δεν ανήκε στον ΔΟΕ (Διεθνή Οικονομικό Έλεγχο) ήταν η:</w:t>
      </w:r>
    </w:p>
    <w:p w:rsidR="001242F9" w:rsidRPr="001F11D3" w:rsidRDefault="001242F9" w:rsidP="001242F9">
      <w:pPr>
        <w:spacing w:after="0" w:line="360" w:lineRule="auto"/>
        <w:ind w:left="142" w:hanging="142"/>
        <w:jc w:val="both"/>
        <w:rPr>
          <w:rFonts w:ascii="Times New Roman" w:hAnsi="Times New Roman" w:cs="Times New Roman"/>
        </w:rPr>
      </w:pPr>
      <w:r w:rsidRPr="001F11D3">
        <w:rPr>
          <w:rFonts w:ascii="Times New Roman" w:hAnsi="Times New Roman" w:cs="Times New Roman"/>
        </w:rPr>
        <w:t>α. Αγγλία</w:t>
      </w:r>
    </w:p>
    <w:p w:rsidR="001242F9" w:rsidRPr="001F11D3" w:rsidRDefault="001242F9" w:rsidP="001242F9">
      <w:pPr>
        <w:spacing w:after="0" w:line="360" w:lineRule="auto"/>
        <w:ind w:left="142" w:hanging="142"/>
        <w:jc w:val="both"/>
        <w:rPr>
          <w:rFonts w:ascii="Times New Roman" w:hAnsi="Times New Roman" w:cs="Times New Roman"/>
        </w:rPr>
      </w:pPr>
      <w:r w:rsidRPr="001F11D3">
        <w:rPr>
          <w:rFonts w:ascii="Times New Roman" w:hAnsi="Times New Roman" w:cs="Times New Roman"/>
        </w:rPr>
        <w:t>β. Γαλλία</w:t>
      </w:r>
    </w:p>
    <w:p w:rsidR="001242F9" w:rsidRPr="001F11D3" w:rsidRDefault="001242F9" w:rsidP="001242F9">
      <w:pPr>
        <w:spacing w:after="0" w:line="360" w:lineRule="auto"/>
        <w:ind w:left="142" w:hanging="142"/>
        <w:jc w:val="both"/>
        <w:rPr>
          <w:rFonts w:ascii="Times New Roman" w:hAnsi="Times New Roman" w:cs="Times New Roman"/>
        </w:rPr>
      </w:pPr>
      <w:r w:rsidRPr="001F11D3">
        <w:rPr>
          <w:rFonts w:ascii="Times New Roman" w:hAnsi="Times New Roman" w:cs="Times New Roman"/>
        </w:rPr>
        <w:t>γ. Ισπανία</w:t>
      </w:r>
    </w:p>
    <w:p w:rsidR="001242F9" w:rsidRPr="001F11D3" w:rsidRDefault="001242F9" w:rsidP="001242F9">
      <w:pPr>
        <w:spacing w:after="0"/>
        <w:rPr>
          <w:rFonts w:ascii="Times New Roman" w:hAnsi="Times New Roman" w:cs="Times New Roman"/>
        </w:rPr>
      </w:pPr>
      <w:r w:rsidRPr="001F11D3">
        <w:rPr>
          <w:rFonts w:ascii="Times New Roman" w:hAnsi="Times New Roman" w:cs="Times New Roman"/>
        </w:rPr>
        <w:t>δ. Ιταλία</w:t>
      </w:r>
    </w:p>
    <w:p w:rsidR="00F82912" w:rsidRPr="001F11D3" w:rsidRDefault="00F82912" w:rsidP="001242F9">
      <w:pPr>
        <w:spacing w:after="0"/>
        <w:rPr>
          <w:rFonts w:ascii="Times New Roman" w:hAnsi="Times New Roman" w:cs="Times New Roman"/>
        </w:rPr>
      </w:pPr>
    </w:p>
    <w:p w:rsidR="00F82912" w:rsidRPr="001F11D3" w:rsidRDefault="00F82912" w:rsidP="00F82912">
      <w:pPr>
        <w:pStyle w:val="TableParagraph"/>
        <w:spacing w:line="360" w:lineRule="auto"/>
        <w:ind w:left="0"/>
        <w:jc w:val="both"/>
      </w:pPr>
      <w:r w:rsidRPr="001F11D3">
        <w:t>2. Από τη δεκαετία του 1880:</w:t>
      </w:r>
    </w:p>
    <w:p w:rsidR="00F82912" w:rsidRPr="001F11D3" w:rsidRDefault="00F82912" w:rsidP="00F82912">
      <w:pPr>
        <w:pStyle w:val="TableParagraph"/>
        <w:spacing w:line="360" w:lineRule="auto"/>
        <w:ind w:left="0"/>
        <w:jc w:val="both"/>
      </w:pPr>
      <w:r w:rsidRPr="001F11D3">
        <w:t xml:space="preserve">α. άρχισε η κατασκευή της διώρυγας της Κορίνθου </w:t>
      </w:r>
    </w:p>
    <w:p w:rsidR="00F82912" w:rsidRPr="001F11D3" w:rsidRDefault="00F82912" w:rsidP="00F82912">
      <w:pPr>
        <w:pStyle w:val="TableParagraph"/>
        <w:spacing w:line="360" w:lineRule="auto"/>
        <w:ind w:left="0"/>
        <w:jc w:val="both"/>
      </w:pPr>
      <w:r w:rsidRPr="001F11D3">
        <w:t>β. άρχισε η ανάπτυξη της βαριάς βιομηχανίας</w:t>
      </w:r>
    </w:p>
    <w:p w:rsidR="00F82912" w:rsidRPr="001F11D3" w:rsidRDefault="00F82912" w:rsidP="00F82912">
      <w:pPr>
        <w:pStyle w:val="TableParagraph"/>
        <w:spacing w:line="360" w:lineRule="auto"/>
        <w:ind w:left="0"/>
        <w:jc w:val="both"/>
      </w:pPr>
      <w:r w:rsidRPr="001F11D3">
        <w:t xml:space="preserve">γ. διογκώθηκε ο εξωτερικός δανεισμός  </w:t>
      </w:r>
    </w:p>
    <w:p w:rsidR="00F82912" w:rsidRPr="001F11D3" w:rsidRDefault="00F82912" w:rsidP="00F82912">
      <w:pPr>
        <w:pStyle w:val="TableParagraph"/>
        <w:spacing w:line="360" w:lineRule="auto"/>
        <w:ind w:left="0"/>
        <w:jc w:val="both"/>
      </w:pPr>
      <w:r w:rsidRPr="001F11D3">
        <w:t>δ. άρχισαν να πολλαπλασιάζονται τα τραπεζικά και ασφαλιστικά ιδρύματα στη χώρα</w:t>
      </w:r>
    </w:p>
    <w:p w:rsidR="00F82912" w:rsidRPr="001F11D3" w:rsidRDefault="00F82912" w:rsidP="001242F9">
      <w:pPr>
        <w:spacing w:after="0"/>
        <w:rPr>
          <w:rFonts w:ascii="Times New Roman" w:hAnsi="Times New Roman" w:cs="Times New Roman"/>
        </w:rPr>
      </w:pPr>
    </w:p>
    <w:p w:rsidR="001242F9" w:rsidRPr="001F11D3" w:rsidRDefault="001242F9" w:rsidP="001242F9">
      <w:pPr>
        <w:spacing w:after="0"/>
        <w:rPr>
          <w:rFonts w:ascii="Times New Roman" w:hAnsi="Times New Roman" w:cs="Times New Roman"/>
        </w:rPr>
      </w:pPr>
    </w:p>
    <w:p w:rsidR="001242F9" w:rsidRPr="001F11D3" w:rsidRDefault="001242F9" w:rsidP="001242F9">
      <w:pPr>
        <w:pStyle w:val="Default"/>
        <w:spacing w:line="360" w:lineRule="auto"/>
        <w:rPr>
          <w:rFonts w:ascii="Times New Roman" w:hAnsi="Times New Roman" w:cs="Times New Roman"/>
          <w:sz w:val="22"/>
          <w:szCs w:val="22"/>
          <w:lang w:eastAsia="el-GR"/>
        </w:rPr>
      </w:pPr>
      <w:r w:rsidRPr="001F11D3">
        <w:rPr>
          <w:rFonts w:ascii="Times New Roman" w:hAnsi="Times New Roman" w:cs="Times New Roman"/>
          <w:b/>
          <w:sz w:val="22"/>
          <w:szCs w:val="22"/>
        </w:rPr>
        <w:t>2.</w:t>
      </w:r>
      <w:r w:rsidRPr="001F11D3">
        <w:rPr>
          <w:rFonts w:ascii="Times New Roman" w:hAnsi="Times New Roman" w:cs="Times New Roman"/>
          <w:sz w:val="22"/>
          <w:szCs w:val="22"/>
          <w:lang w:eastAsia="el-GR"/>
        </w:rPr>
        <w:t xml:space="preserve"> Να χαρακτηρίσετε τις ακόλουθες προτάσεις ως προς την ορθότητά τους, γράφοντας τη λέξη «σωστό» ή «λάθος» δίπλα από τον αριθμό που αντιστοιχεί στην κάθε πρόταση: </w:t>
      </w:r>
    </w:p>
    <w:p w:rsidR="001242F9" w:rsidRPr="001F11D3" w:rsidRDefault="001242F9" w:rsidP="001242F9">
      <w:pPr>
        <w:pStyle w:val="Default"/>
        <w:spacing w:line="360" w:lineRule="auto"/>
        <w:rPr>
          <w:rFonts w:ascii="Times New Roman" w:hAnsi="Times New Roman" w:cs="Times New Roman"/>
          <w:color w:val="auto"/>
          <w:sz w:val="22"/>
          <w:szCs w:val="22"/>
        </w:rPr>
      </w:pPr>
    </w:p>
    <w:p w:rsidR="001242F9" w:rsidRPr="001F11D3" w:rsidRDefault="001242F9" w:rsidP="001242F9">
      <w:pPr>
        <w:spacing w:after="0" w:line="360" w:lineRule="auto"/>
        <w:jc w:val="both"/>
        <w:rPr>
          <w:rFonts w:ascii="Times New Roman" w:eastAsia="Calibri" w:hAnsi="Times New Roman" w:cs="Times New Roman"/>
          <w:lang w:eastAsia="el-GR"/>
        </w:rPr>
      </w:pPr>
      <w:r w:rsidRPr="001F11D3">
        <w:rPr>
          <w:rFonts w:ascii="Times New Roman" w:eastAsia="Calibri" w:hAnsi="Times New Roman" w:cs="Times New Roman"/>
          <w:lang w:eastAsia="el-GR"/>
        </w:rPr>
        <w:t>1. Το 1910 εξαιτίας της σταφιδικής κρίσης οι οικονομικές δυνατότητες του ελληνικού κράτους ήταν μειωμένες.</w:t>
      </w:r>
    </w:p>
    <w:p w:rsidR="003B0347" w:rsidRPr="001F11D3" w:rsidRDefault="003B0347" w:rsidP="001242F9">
      <w:pPr>
        <w:spacing w:after="0" w:line="360" w:lineRule="auto"/>
        <w:jc w:val="both"/>
        <w:rPr>
          <w:rFonts w:ascii="Times New Roman" w:hAnsi="Times New Roman" w:cs="Times New Roman"/>
        </w:rPr>
      </w:pPr>
      <w:r w:rsidRPr="001F11D3">
        <w:rPr>
          <w:rFonts w:ascii="Times New Roman" w:eastAsia="Calibri" w:hAnsi="Times New Roman" w:cs="Times New Roman"/>
          <w:lang w:eastAsia="el-GR"/>
        </w:rPr>
        <w:t>2.</w:t>
      </w:r>
      <w:r w:rsidRPr="001F11D3">
        <w:rPr>
          <w:rFonts w:ascii="Times New Roman" w:hAnsi="Times New Roman" w:cs="Times New Roman"/>
        </w:rPr>
        <w:t xml:space="preserve"> Μετά την επιβολή του Διεθνούς Οικονομικού Ελέγχου (Δ.</w:t>
      </w:r>
      <w:r w:rsidRPr="001F11D3">
        <w:rPr>
          <w:rFonts w:ascii="Times New Roman" w:hAnsi="Times New Roman" w:cs="Times New Roman"/>
          <w:lang w:val="en-US"/>
        </w:rPr>
        <w:t>O</w:t>
      </w:r>
      <w:r w:rsidRPr="001F11D3">
        <w:rPr>
          <w:rFonts w:ascii="Times New Roman" w:hAnsi="Times New Roman" w:cs="Times New Roman"/>
        </w:rPr>
        <w:t>.</w:t>
      </w:r>
      <w:r w:rsidRPr="001F11D3">
        <w:rPr>
          <w:rFonts w:ascii="Times New Roman" w:hAnsi="Times New Roman" w:cs="Times New Roman"/>
          <w:lang w:val="en-US"/>
        </w:rPr>
        <w:t>E</w:t>
      </w:r>
      <w:r w:rsidRPr="001F11D3">
        <w:rPr>
          <w:rFonts w:ascii="Times New Roman" w:hAnsi="Times New Roman" w:cs="Times New Roman"/>
        </w:rPr>
        <w:t>.),  η εγγύηση των Δυνάμεων αύξησε την πιστοληπτική ικανότητα του ελληνικού κράτους.</w:t>
      </w:r>
    </w:p>
    <w:p w:rsidR="002F1A65" w:rsidRPr="001F11D3" w:rsidRDefault="002F1A65" w:rsidP="002F1A65">
      <w:pPr>
        <w:spacing w:after="0" w:line="360" w:lineRule="auto"/>
        <w:jc w:val="both"/>
        <w:rPr>
          <w:rFonts w:ascii="Times New Roman" w:hAnsi="Times New Roman" w:cs="Times New Roman"/>
          <w:lang w:eastAsia="el-GR"/>
        </w:rPr>
      </w:pPr>
      <w:r w:rsidRPr="001F11D3">
        <w:rPr>
          <w:rFonts w:ascii="Times New Roman" w:hAnsi="Times New Roman" w:cs="Times New Roman"/>
        </w:rPr>
        <w:t>3.</w:t>
      </w:r>
      <w:r w:rsidRPr="001F11D3">
        <w:rPr>
          <w:rFonts w:ascii="Times New Roman" w:hAnsi="Times New Roman" w:cs="Times New Roman"/>
          <w:lang w:eastAsia="el-GR"/>
        </w:rPr>
        <w:t xml:space="preserve"> </w:t>
      </w:r>
      <w:r w:rsidRPr="001F11D3">
        <w:rPr>
          <w:rFonts w:ascii="Times New Roman" w:eastAsia="Calibri" w:hAnsi="Times New Roman" w:cs="Times New Roman"/>
          <w:lang w:eastAsia="el-GR"/>
        </w:rPr>
        <w:t>Κατά το έτος 1897 η Ελλάδα βρέθηκε σε αδυναμία να εξυπηρετήσει τα τοκοχρεολύσια των εξωτερικών της δανείων και ζήτησε επαναδιαπραγμάτευση του δημόσιου χρέους της.</w:t>
      </w:r>
    </w:p>
    <w:p w:rsidR="00645FDD" w:rsidRPr="001F11D3" w:rsidRDefault="00645FDD" w:rsidP="002F1A65">
      <w:pPr>
        <w:spacing w:after="0" w:line="360" w:lineRule="auto"/>
        <w:jc w:val="both"/>
        <w:rPr>
          <w:rFonts w:ascii="Times New Roman" w:hAnsi="Times New Roman" w:cs="Times New Roman"/>
        </w:rPr>
      </w:pPr>
      <w:r w:rsidRPr="001F11D3">
        <w:rPr>
          <w:rFonts w:ascii="Times New Roman" w:hAnsi="Times New Roman" w:cs="Times New Roman"/>
          <w:lang w:eastAsia="el-GR"/>
        </w:rPr>
        <w:t>4.</w:t>
      </w:r>
      <w:r w:rsidRPr="001F11D3">
        <w:rPr>
          <w:rFonts w:ascii="Times New Roman" w:hAnsi="Times New Roman" w:cs="Times New Roman"/>
        </w:rPr>
        <w:t xml:space="preserve"> Το μεγαλύτερο μέρος του εξωτερικού δανεισμού της Ελλάδας στη δεκαετία του 1880 χρησίμευσε για παραγωγικές επενδύσεις και την κατασκευή δημοσίων έργων.   </w:t>
      </w:r>
    </w:p>
    <w:p w:rsidR="002F1A65" w:rsidRPr="001F11D3" w:rsidRDefault="00645C67" w:rsidP="001242F9">
      <w:pPr>
        <w:spacing w:after="0" w:line="360" w:lineRule="auto"/>
        <w:jc w:val="both"/>
        <w:rPr>
          <w:rFonts w:ascii="Times New Roman" w:hAnsi="Times New Roman" w:cs="Times New Roman"/>
          <w:color w:val="0D0D0D" w:themeColor="text1" w:themeTint="F2"/>
        </w:rPr>
      </w:pPr>
      <w:r w:rsidRPr="001F11D3">
        <w:rPr>
          <w:rFonts w:ascii="Times New Roman" w:eastAsia="Calibri" w:hAnsi="Times New Roman" w:cs="Times New Roman"/>
          <w:lang w:eastAsia="el-GR"/>
        </w:rPr>
        <w:t>5.</w:t>
      </w:r>
      <w:r w:rsidRPr="001F11D3">
        <w:rPr>
          <w:rFonts w:ascii="Times New Roman" w:hAnsi="Times New Roman" w:cs="Times New Roman"/>
          <w:color w:val="0D0D0D" w:themeColor="text1" w:themeTint="F2"/>
        </w:rPr>
        <w:t xml:space="preserve"> Ο Διεθνής Οικονομικός Έλεγχος (ΔΟΕ) αντιμετώπισε τις τρέχουσες ανάγκες της Ελλάδας με ένα μεγάλο δάνειο που χορηγήθηκε με την εγγύηση των Δυνάμεων.</w:t>
      </w:r>
    </w:p>
    <w:p w:rsidR="00034F06" w:rsidRPr="001F11D3" w:rsidRDefault="00034F06" w:rsidP="001242F9">
      <w:pPr>
        <w:spacing w:after="0" w:line="360" w:lineRule="auto"/>
        <w:jc w:val="both"/>
        <w:rPr>
          <w:rFonts w:ascii="Times New Roman" w:hAnsi="Times New Roman" w:cs="Times New Roman"/>
        </w:rPr>
      </w:pPr>
      <w:r w:rsidRPr="001F11D3">
        <w:rPr>
          <w:rFonts w:ascii="Times New Roman" w:hAnsi="Times New Roman" w:cs="Times New Roman"/>
          <w:color w:val="0D0D0D" w:themeColor="text1" w:themeTint="F2"/>
        </w:rPr>
        <w:t>6.</w:t>
      </w:r>
      <w:r w:rsidRPr="001F11D3">
        <w:rPr>
          <w:rFonts w:ascii="Times New Roman" w:hAnsi="Times New Roman" w:cs="Times New Roman"/>
        </w:rPr>
        <w:t xml:space="preserve"> Ο εξωτερικός δανεισμός της Ελλάδας διογκώθηκε κατά τη δεκαετία του 1830.</w:t>
      </w:r>
    </w:p>
    <w:p w:rsidR="009F02F7" w:rsidRDefault="009F02F7" w:rsidP="009F02F7">
      <w:pPr>
        <w:autoSpaceDE w:val="0"/>
        <w:autoSpaceDN w:val="0"/>
        <w:adjustRightInd w:val="0"/>
        <w:spacing w:after="0" w:line="360" w:lineRule="auto"/>
        <w:jc w:val="both"/>
        <w:rPr>
          <w:rFonts w:ascii="Times New Roman" w:hAnsi="Times New Roman" w:cs="Times New Roman"/>
          <w:color w:val="000000"/>
        </w:rPr>
      </w:pPr>
      <w:r w:rsidRPr="001F11D3">
        <w:rPr>
          <w:rFonts w:ascii="Times New Roman" w:hAnsi="Times New Roman" w:cs="Times New Roman"/>
        </w:rPr>
        <w:t>7.</w:t>
      </w:r>
      <w:r w:rsidRPr="001F11D3">
        <w:rPr>
          <w:rFonts w:ascii="Times New Roman" w:hAnsi="Times New Roman" w:cs="Times New Roman"/>
          <w:color w:val="000000"/>
        </w:rPr>
        <w:t xml:space="preserve"> Τα θετικά αποτελέσματα του Διεθνούς Οικονομικού Ελέγχου (Δ.Ο.Ε.) επέτρεψαν την πραγματοποίηση των μεταρρυθμίσεων του Χαριλάου Τρικούπη. </w:t>
      </w:r>
    </w:p>
    <w:p w:rsidR="00220A40" w:rsidRDefault="00220A40" w:rsidP="00220A40">
      <w:pPr>
        <w:pStyle w:val="paragraph"/>
        <w:spacing w:before="0" w:beforeAutospacing="0" w:after="0" w:afterAutospacing="0" w:line="360" w:lineRule="auto"/>
        <w:jc w:val="both"/>
        <w:textAlignment w:val="baseline"/>
        <w:rPr>
          <w:rStyle w:val="normaltextrun"/>
          <w:rFonts w:eastAsiaTheme="minorEastAsia"/>
          <w:sz w:val="22"/>
          <w:szCs w:val="22"/>
        </w:rPr>
      </w:pPr>
      <w:r w:rsidRPr="00220A40">
        <w:rPr>
          <w:color w:val="000000"/>
          <w:sz w:val="22"/>
          <w:szCs w:val="22"/>
        </w:rPr>
        <w:t>8.</w:t>
      </w:r>
      <w:r w:rsidRPr="00220A40">
        <w:rPr>
          <w:rStyle w:val="bolditalictimes"/>
          <w:rFonts w:eastAsiaTheme="minorEastAsia"/>
          <w:sz w:val="22"/>
          <w:szCs w:val="22"/>
        </w:rPr>
        <w:t xml:space="preserve"> </w:t>
      </w:r>
      <w:r w:rsidRPr="00220A40">
        <w:rPr>
          <w:rStyle w:val="normaltextrun"/>
          <w:rFonts w:eastAsiaTheme="minorEastAsia"/>
          <w:sz w:val="22"/>
          <w:szCs w:val="22"/>
        </w:rPr>
        <w:t>Οι Οθωνικές κυβερνήσεις αποπλήρωσαν τα επαναστατικά δάνεια.</w:t>
      </w:r>
    </w:p>
    <w:p w:rsidR="00003020" w:rsidRPr="00220A40" w:rsidRDefault="00003020" w:rsidP="00220A40">
      <w:pPr>
        <w:pStyle w:val="paragraph"/>
        <w:spacing w:before="0" w:beforeAutospacing="0" w:after="0" w:afterAutospacing="0" w:line="360" w:lineRule="auto"/>
        <w:jc w:val="both"/>
        <w:textAlignment w:val="baseline"/>
        <w:rPr>
          <w:rFonts w:eastAsiaTheme="minorEastAsia"/>
          <w:sz w:val="22"/>
          <w:szCs w:val="22"/>
        </w:rPr>
      </w:pPr>
    </w:p>
    <w:p w:rsidR="00220A40" w:rsidRPr="001F11D3" w:rsidRDefault="00220A40" w:rsidP="009F02F7">
      <w:pPr>
        <w:autoSpaceDE w:val="0"/>
        <w:autoSpaceDN w:val="0"/>
        <w:adjustRightInd w:val="0"/>
        <w:spacing w:after="0" w:line="360" w:lineRule="auto"/>
        <w:jc w:val="both"/>
        <w:rPr>
          <w:rFonts w:ascii="Times New Roman" w:hAnsi="Times New Roman" w:cs="Times New Roman"/>
          <w:color w:val="000000"/>
        </w:rPr>
      </w:pPr>
    </w:p>
    <w:p w:rsidR="009F02F7" w:rsidRPr="001F11D3" w:rsidRDefault="009F02F7" w:rsidP="001242F9">
      <w:pPr>
        <w:spacing w:after="0" w:line="360" w:lineRule="auto"/>
        <w:jc w:val="both"/>
        <w:rPr>
          <w:rFonts w:ascii="Times New Roman" w:eastAsia="Calibri" w:hAnsi="Times New Roman" w:cs="Times New Roman"/>
          <w:lang w:eastAsia="el-GR"/>
        </w:rPr>
      </w:pPr>
    </w:p>
    <w:p w:rsidR="001242F9" w:rsidRPr="001F11D3" w:rsidRDefault="001242F9" w:rsidP="001242F9">
      <w:pPr>
        <w:spacing w:after="0" w:line="360" w:lineRule="auto"/>
        <w:jc w:val="both"/>
        <w:rPr>
          <w:rFonts w:ascii="Times New Roman" w:eastAsia="Calibri" w:hAnsi="Times New Roman" w:cs="Times New Roman"/>
          <w:lang w:eastAsia="el-GR"/>
        </w:rPr>
      </w:pPr>
    </w:p>
    <w:p w:rsidR="001242F9" w:rsidRPr="001F11D3" w:rsidRDefault="001242F9" w:rsidP="001242F9">
      <w:pPr>
        <w:spacing w:after="0" w:line="360" w:lineRule="auto"/>
        <w:jc w:val="both"/>
        <w:rPr>
          <w:rFonts w:ascii="Times New Roman" w:hAnsi="Times New Roman" w:cs="Times New Roman"/>
          <w:color w:val="0D0D0D" w:themeColor="text1" w:themeTint="F2"/>
        </w:rPr>
      </w:pPr>
      <w:r w:rsidRPr="001F11D3">
        <w:rPr>
          <w:rFonts w:ascii="Times New Roman" w:eastAsia="Calibri" w:hAnsi="Times New Roman" w:cs="Times New Roman"/>
          <w:b/>
          <w:lang w:eastAsia="el-GR"/>
        </w:rPr>
        <w:lastRenderedPageBreak/>
        <w:t>3</w:t>
      </w:r>
      <w:r w:rsidRPr="001F11D3">
        <w:rPr>
          <w:rFonts w:ascii="Times New Roman" w:eastAsia="Calibri" w:hAnsi="Times New Roman" w:cs="Times New Roman"/>
          <w:lang w:eastAsia="el-GR"/>
        </w:rPr>
        <w:t>.</w:t>
      </w:r>
      <w:r w:rsidRPr="001F11D3">
        <w:rPr>
          <w:rFonts w:ascii="Times New Roman" w:hAnsi="Times New Roman" w:cs="Times New Roman"/>
        </w:rPr>
        <w:t xml:space="preserve"> Να δώσετε το περιεχόμενο των ακόλουθων ιστορικών όρων: Διεθνής Οικονομικός Έλεγχος (ΔΟΕ)</w:t>
      </w:r>
      <w:r w:rsidR="00D70646" w:rsidRPr="001F11D3">
        <w:rPr>
          <w:rFonts w:ascii="Times New Roman" w:hAnsi="Times New Roman" w:cs="Times New Roman"/>
        </w:rPr>
        <w:t xml:space="preserve">, </w:t>
      </w:r>
      <w:r w:rsidR="00D70646" w:rsidRPr="001F11D3">
        <w:rPr>
          <w:rFonts w:ascii="Times New Roman" w:hAnsi="Times New Roman" w:cs="Times New Roman"/>
          <w:color w:val="0D0D0D" w:themeColor="text1" w:themeTint="F2"/>
        </w:rPr>
        <w:t>πτώχευση του 1893</w:t>
      </w:r>
    </w:p>
    <w:p w:rsidR="00C71661" w:rsidRPr="001F11D3" w:rsidRDefault="00C71661" w:rsidP="00C71661">
      <w:pPr>
        <w:pStyle w:val="a5"/>
        <w:spacing w:line="360" w:lineRule="auto"/>
        <w:jc w:val="both"/>
        <w:rPr>
          <w:rFonts w:ascii="Times New Roman" w:hAnsi="Times New Roman" w:cs="Times New Roman"/>
        </w:rPr>
      </w:pPr>
      <w:r w:rsidRPr="001F11D3">
        <w:rPr>
          <w:rFonts w:ascii="Times New Roman" w:hAnsi="Times New Roman" w:cs="Times New Roman"/>
          <w:b/>
          <w:color w:val="0D0D0D" w:themeColor="text1" w:themeTint="F2"/>
        </w:rPr>
        <w:t>4.</w:t>
      </w:r>
      <w:r w:rsidRPr="001F11D3">
        <w:rPr>
          <w:rFonts w:ascii="Times New Roman" w:hAnsi="Times New Roman" w:cs="Times New Roman"/>
        </w:rPr>
        <w:t xml:space="preserve"> Να τοποθετήσετε τα ακόλουθα ιστορικά γεγονότα στη σωστή χρονολογική σειρά, αρχίζοντας από το αρχαιότερο:</w:t>
      </w:r>
    </w:p>
    <w:p w:rsidR="00C71661" w:rsidRPr="001F11D3" w:rsidRDefault="00C71661" w:rsidP="00C71661">
      <w:pPr>
        <w:pStyle w:val="a5"/>
        <w:spacing w:line="360" w:lineRule="auto"/>
        <w:jc w:val="both"/>
        <w:rPr>
          <w:rFonts w:ascii="Times New Roman" w:hAnsi="Times New Roman" w:cs="Times New Roman"/>
          <w:lang w:eastAsia="el-GR"/>
        </w:rPr>
      </w:pPr>
      <w:r w:rsidRPr="001F11D3">
        <w:rPr>
          <w:rFonts w:ascii="Times New Roman" w:hAnsi="Times New Roman" w:cs="Times New Roman"/>
          <w:lang w:eastAsia="el-GR"/>
        </w:rPr>
        <w:t>α. Ιδρύεται η «Μακεδονική Επιτροπή».</w:t>
      </w:r>
    </w:p>
    <w:p w:rsidR="00C71661" w:rsidRPr="001F11D3" w:rsidRDefault="00C71661" w:rsidP="00C71661">
      <w:pPr>
        <w:pStyle w:val="a5"/>
        <w:spacing w:line="360" w:lineRule="auto"/>
        <w:jc w:val="both"/>
        <w:rPr>
          <w:rFonts w:ascii="Times New Roman" w:hAnsi="Times New Roman" w:cs="Times New Roman"/>
          <w:lang w:eastAsia="el-GR"/>
        </w:rPr>
      </w:pPr>
      <w:r w:rsidRPr="001F11D3">
        <w:rPr>
          <w:rFonts w:ascii="Times New Roman" w:hAnsi="Times New Roman" w:cs="Times New Roman"/>
          <w:lang w:eastAsia="el-GR"/>
        </w:rPr>
        <w:t>β. Ιδρύεται η Μικτή Επιτροπή Ανταλλαγής.</w:t>
      </w:r>
    </w:p>
    <w:p w:rsidR="00C71661" w:rsidRPr="001F11D3" w:rsidRDefault="00C71661" w:rsidP="00C71661">
      <w:pPr>
        <w:pStyle w:val="a5"/>
        <w:spacing w:line="360" w:lineRule="auto"/>
        <w:jc w:val="both"/>
        <w:rPr>
          <w:rFonts w:ascii="Times New Roman" w:hAnsi="Times New Roman" w:cs="Times New Roman"/>
          <w:lang w:eastAsia="el-GR"/>
        </w:rPr>
      </w:pPr>
      <w:r w:rsidRPr="001F11D3">
        <w:rPr>
          <w:rFonts w:ascii="Times New Roman" w:hAnsi="Times New Roman" w:cs="Times New Roman"/>
          <w:lang w:eastAsia="el-GR"/>
        </w:rPr>
        <w:t>γ. Ιδρύεται η Εθνική Τράπεζα.</w:t>
      </w:r>
    </w:p>
    <w:p w:rsidR="00C71661" w:rsidRPr="001F11D3" w:rsidRDefault="00C71661" w:rsidP="00C71661">
      <w:pPr>
        <w:pStyle w:val="a5"/>
        <w:spacing w:line="360" w:lineRule="auto"/>
        <w:jc w:val="both"/>
        <w:rPr>
          <w:rFonts w:ascii="Times New Roman" w:hAnsi="Times New Roman" w:cs="Times New Roman"/>
          <w:lang w:eastAsia="el-GR"/>
        </w:rPr>
      </w:pPr>
      <w:r w:rsidRPr="001F11D3">
        <w:rPr>
          <w:rFonts w:ascii="Times New Roman" w:hAnsi="Times New Roman" w:cs="Times New Roman"/>
          <w:lang w:eastAsia="el-GR"/>
        </w:rPr>
        <w:t>δ. Ιδρύεται η Τράπεζα της Ελλάδος.</w:t>
      </w:r>
    </w:p>
    <w:p w:rsidR="00C71661" w:rsidRPr="001F11D3" w:rsidRDefault="00C71661" w:rsidP="00C71661">
      <w:pPr>
        <w:pStyle w:val="a5"/>
        <w:spacing w:line="360" w:lineRule="auto"/>
        <w:jc w:val="both"/>
        <w:rPr>
          <w:rFonts w:ascii="Times New Roman" w:hAnsi="Times New Roman" w:cs="Times New Roman"/>
          <w:lang w:eastAsia="el-GR"/>
        </w:rPr>
      </w:pPr>
      <w:r w:rsidRPr="001F11D3">
        <w:rPr>
          <w:rFonts w:ascii="Times New Roman" w:hAnsi="Times New Roman" w:cs="Times New Roman"/>
          <w:lang w:eastAsia="el-GR"/>
        </w:rPr>
        <w:t>ε. Η Ελλάδα μπαίνει σε καθεστώς Διεθνούς Οικονομικού Ελέγχου.</w:t>
      </w:r>
    </w:p>
    <w:p w:rsidR="004B48A2" w:rsidRPr="001F11D3" w:rsidRDefault="004B48A2" w:rsidP="00C71661">
      <w:pPr>
        <w:pStyle w:val="a5"/>
        <w:spacing w:line="360" w:lineRule="auto"/>
        <w:jc w:val="both"/>
        <w:rPr>
          <w:rFonts w:ascii="Times New Roman" w:hAnsi="Times New Roman" w:cs="Times New Roman"/>
          <w:lang w:eastAsia="el-GR"/>
        </w:rPr>
      </w:pPr>
    </w:p>
    <w:p w:rsidR="004B48A2" w:rsidRPr="001F11D3" w:rsidRDefault="004B48A2" w:rsidP="004B48A2">
      <w:pPr>
        <w:spacing w:after="0" w:line="360" w:lineRule="auto"/>
        <w:rPr>
          <w:rFonts w:ascii="Times New Roman" w:eastAsiaTheme="minorEastAsia" w:hAnsi="Times New Roman" w:cs="Times New Roman"/>
          <w:lang w:eastAsia="el-GR"/>
        </w:rPr>
      </w:pPr>
      <w:r w:rsidRPr="001F11D3">
        <w:rPr>
          <w:rFonts w:ascii="Times New Roman" w:eastAsiaTheme="minorEastAsia" w:hAnsi="Times New Roman" w:cs="Times New Roman"/>
          <w:lang w:eastAsia="el-GR"/>
        </w:rPr>
        <w:t>α. Συνθήκη Σεβρών</w:t>
      </w:r>
    </w:p>
    <w:p w:rsidR="004B48A2" w:rsidRPr="001F11D3" w:rsidRDefault="00943333" w:rsidP="004B48A2">
      <w:pPr>
        <w:spacing w:after="0" w:line="360" w:lineRule="auto"/>
        <w:rPr>
          <w:rFonts w:ascii="Times New Roman" w:eastAsiaTheme="minorEastAsia" w:hAnsi="Times New Roman" w:cs="Times New Roman"/>
          <w:lang w:eastAsia="el-GR"/>
        </w:rPr>
      </w:pPr>
      <w:r>
        <w:rPr>
          <w:rFonts w:ascii="Times New Roman" w:eastAsiaTheme="minorEastAsia" w:hAnsi="Times New Roman" w:cs="Times New Roman"/>
          <w:lang w:eastAsia="el-GR"/>
        </w:rPr>
        <w:t>β</w:t>
      </w:r>
      <w:r w:rsidR="004B48A2" w:rsidRPr="001F11D3">
        <w:rPr>
          <w:rFonts w:ascii="Times New Roman" w:eastAsiaTheme="minorEastAsia" w:hAnsi="Times New Roman" w:cs="Times New Roman"/>
          <w:lang w:eastAsia="el-GR"/>
        </w:rPr>
        <w:t>. κήρυξη πτώχευσης από τον Χαρίλαο Τρικούπη</w:t>
      </w:r>
    </w:p>
    <w:p w:rsidR="004B48A2" w:rsidRPr="001F11D3" w:rsidRDefault="00943333" w:rsidP="004B48A2">
      <w:pPr>
        <w:spacing w:after="0" w:line="360" w:lineRule="auto"/>
        <w:rPr>
          <w:rFonts w:ascii="Times New Roman" w:eastAsiaTheme="minorEastAsia" w:hAnsi="Times New Roman" w:cs="Times New Roman"/>
          <w:lang w:eastAsia="el-GR"/>
        </w:rPr>
      </w:pPr>
      <w:r>
        <w:rPr>
          <w:rFonts w:ascii="Times New Roman" w:eastAsiaTheme="minorEastAsia" w:hAnsi="Times New Roman" w:cs="Times New Roman"/>
          <w:lang w:eastAsia="el-GR"/>
        </w:rPr>
        <w:t>γ.</w:t>
      </w:r>
      <w:r w:rsidR="004B48A2" w:rsidRPr="001F11D3">
        <w:rPr>
          <w:rFonts w:ascii="Times New Roman" w:eastAsiaTheme="minorEastAsia" w:hAnsi="Times New Roman" w:cs="Times New Roman"/>
          <w:lang w:eastAsia="el-GR"/>
        </w:rPr>
        <w:t xml:space="preserve">. επιβολή δικτατορίας Μεταξά </w:t>
      </w:r>
    </w:p>
    <w:p w:rsidR="004B48A2" w:rsidRPr="001F11D3" w:rsidRDefault="00943333" w:rsidP="004B48A2">
      <w:pPr>
        <w:spacing w:after="0" w:line="360" w:lineRule="auto"/>
        <w:rPr>
          <w:rFonts w:ascii="Times New Roman" w:eastAsiaTheme="minorEastAsia" w:hAnsi="Times New Roman" w:cs="Times New Roman"/>
          <w:lang w:eastAsia="el-GR"/>
        </w:rPr>
      </w:pPr>
      <w:r>
        <w:rPr>
          <w:rFonts w:ascii="Times New Roman" w:eastAsiaTheme="minorEastAsia" w:hAnsi="Times New Roman" w:cs="Times New Roman"/>
          <w:lang w:eastAsia="el-GR"/>
        </w:rPr>
        <w:t>δ</w:t>
      </w:r>
      <w:r w:rsidR="004B48A2" w:rsidRPr="001F11D3">
        <w:rPr>
          <w:rFonts w:ascii="Times New Roman" w:eastAsiaTheme="minorEastAsia" w:hAnsi="Times New Roman" w:cs="Times New Roman"/>
          <w:lang w:eastAsia="el-GR"/>
        </w:rPr>
        <w:t xml:space="preserve">. κίνημα στο Γουδί </w:t>
      </w:r>
    </w:p>
    <w:p w:rsidR="004B48A2" w:rsidRPr="001F11D3" w:rsidRDefault="004B48A2" w:rsidP="00C71661">
      <w:pPr>
        <w:pStyle w:val="a5"/>
        <w:spacing w:line="360" w:lineRule="auto"/>
        <w:jc w:val="both"/>
        <w:rPr>
          <w:rFonts w:ascii="Times New Roman" w:hAnsi="Times New Roman" w:cs="Times New Roman"/>
          <w:lang w:eastAsia="el-GR"/>
        </w:rPr>
      </w:pPr>
    </w:p>
    <w:p w:rsidR="00C71661" w:rsidRPr="001F11D3" w:rsidRDefault="00C71661" w:rsidP="001242F9">
      <w:pPr>
        <w:spacing w:after="0" w:line="360" w:lineRule="auto"/>
        <w:jc w:val="both"/>
        <w:rPr>
          <w:rFonts w:ascii="Times New Roman" w:hAnsi="Times New Roman" w:cs="Times New Roman"/>
          <w:b/>
          <w:color w:val="0D0D0D" w:themeColor="text1" w:themeTint="F2"/>
        </w:rPr>
      </w:pPr>
    </w:p>
    <w:p w:rsidR="00B42AF0" w:rsidRPr="001F11D3" w:rsidRDefault="00B42AF0" w:rsidP="001242F9">
      <w:pPr>
        <w:spacing w:after="0" w:line="360" w:lineRule="auto"/>
        <w:jc w:val="both"/>
        <w:rPr>
          <w:rFonts w:ascii="Times New Roman" w:hAnsi="Times New Roman" w:cs="Times New Roman"/>
          <w:color w:val="0D0D0D" w:themeColor="text1" w:themeTint="F2"/>
        </w:rPr>
      </w:pPr>
    </w:p>
    <w:p w:rsidR="00B42AF0" w:rsidRPr="001F11D3" w:rsidRDefault="00B42AF0" w:rsidP="00B42AF0">
      <w:pPr>
        <w:pStyle w:val="paragraph"/>
        <w:spacing w:before="0" w:beforeAutospacing="0" w:after="0" w:afterAutospacing="0" w:line="360" w:lineRule="auto"/>
        <w:rPr>
          <w:rFonts w:eastAsiaTheme="minorEastAsia"/>
          <w:b/>
          <w:bCs/>
          <w:color w:val="000000" w:themeColor="text1"/>
          <w:sz w:val="22"/>
          <w:szCs w:val="22"/>
        </w:rPr>
      </w:pPr>
      <w:r w:rsidRPr="001F11D3">
        <w:rPr>
          <w:rFonts w:eastAsiaTheme="minorEastAsia"/>
          <w:b/>
          <w:bCs/>
          <w:color w:val="000000" w:themeColor="text1"/>
          <w:sz w:val="22"/>
          <w:szCs w:val="22"/>
        </w:rPr>
        <w:t>3ο ΘΕΜΑ</w:t>
      </w:r>
    </w:p>
    <w:p w:rsidR="00B42AF0" w:rsidRPr="001F11D3" w:rsidRDefault="00B42AF0" w:rsidP="00B42AF0">
      <w:pPr>
        <w:pStyle w:val="paragraph"/>
        <w:spacing w:before="0" w:beforeAutospacing="0" w:after="0" w:afterAutospacing="0" w:line="360" w:lineRule="auto"/>
        <w:jc w:val="both"/>
        <w:textAlignment w:val="baseline"/>
        <w:rPr>
          <w:rFonts w:eastAsiaTheme="minorEastAsia"/>
          <w:color w:val="000009"/>
          <w:sz w:val="22"/>
          <w:szCs w:val="22"/>
        </w:rPr>
      </w:pPr>
      <w:r w:rsidRPr="001F11D3">
        <w:rPr>
          <w:rFonts w:eastAsiaTheme="minorEastAsia"/>
          <w:color w:val="000000" w:themeColor="text1"/>
          <w:sz w:val="22"/>
          <w:szCs w:val="22"/>
        </w:rPr>
        <w:t>Αντλώντας πληροφορίες από τα παρακάτω κείμενα και αξιοποιώντας τις ιστορικές σας γνώσεις, να αναφερθείτε:</w:t>
      </w:r>
    </w:p>
    <w:p w:rsidR="00B42AF0" w:rsidRPr="001F11D3" w:rsidRDefault="00B42AF0" w:rsidP="00B42AF0">
      <w:pPr>
        <w:shd w:val="clear" w:color="auto" w:fill="FFFFFF" w:themeFill="background1"/>
        <w:spacing w:after="0" w:line="360" w:lineRule="auto"/>
        <w:jc w:val="both"/>
        <w:rPr>
          <w:rFonts w:ascii="Times New Roman" w:eastAsiaTheme="minorEastAsia" w:hAnsi="Times New Roman" w:cs="Times New Roman"/>
          <w:color w:val="222222"/>
          <w:shd w:val="clear" w:color="auto" w:fill="FFFFFF"/>
          <w:lang w:eastAsia="el-GR"/>
        </w:rPr>
      </w:pPr>
      <w:r w:rsidRPr="001F11D3">
        <w:rPr>
          <w:rFonts w:ascii="Times New Roman" w:eastAsiaTheme="minorEastAsia" w:hAnsi="Times New Roman" w:cs="Times New Roman"/>
          <w:b/>
          <w:bCs/>
          <w:color w:val="222222"/>
          <w:shd w:val="clear" w:color="auto" w:fill="FFFFFF"/>
          <w:lang w:eastAsia="el-GR"/>
        </w:rPr>
        <w:t xml:space="preserve">α. </w:t>
      </w:r>
      <w:r w:rsidRPr="001F11D3">
        <w:rPr>
          <w:rFonts w:ascii="Times New Roman" w:eastAsiaTheme="minorEastAsia" w:hAnsi="Times New Roman" w:cs="Times New Roman"/>
          <w:color w:val="222222"/>
          <w:shd w:val="clear" w:color="auto" w:fill="FFFFFF"/>
          <w:lang w:eastAsia="el-GR"/>
        </w:rPr>
        <w:t>στη χρησιμοποίηση/διάθεση των ποσών των δανείων που συνάφθηκαν κατά την περίοδο 1880-1892</w:t>
      </w:r>
      <w:r w:rsidRPr="001F11D3">
        <w:rPr>
          <w:rFonts w:ascii="Times New Roman" w:eastAsiaTheme="minorEastAsia" w:hAnsi="Times New Roman" w:cs="Times New Roman"/>
          <w:color w:val="222222"/>
          <w:shd w:val="clear" w:color="auto" w:fill="FFFFFF"/>
          <w:lang w:eastAsia="el-GR"/>
        </w:rPr>
        <w:tab/>
      </w:r>
      <w:r w:rsidRPr="001F11D3">
        <w:rPr>
          <w:rFonts w:ascii="Times New Roman" w:eastAsiaTheme="minorEastAsia" w:hAnsi="Times New Roman" w:cs="Times New Roman"/>
          <w:color w:val="222222"/>
          <w:shd w:val="clear" w:color="auto" w:fill="FFFFFF"/>
          <w:lang w:eastAsia="el-GR"/>
        </w:rPr>
        <w:tab/>
      </w:r>
      <w:r w:rsidRPr="001F11D3">
        <w:rPr>
          <w:rFonts w:ascii="Times New Roman" w:eastAsiaTheme="minorEastAsia" w:hAnsi="Times New Roman" w:cs="Times New Roman"/>
          <w:color w:val="222222"/>
          <w:shd w:val="clear" w:color="auto" w:fill="FFFFFF"/>
          <w:lang w:eastAsia="el-GR"/>
        </w:rPr>
        <w:tab/>
      </w:r>
      <w:r w:rsidRPr="001F11D3">
        <w:rPr>
          <w:rFonts w:ascii="Times New Roman" w:eastAsiaTheme="minorEastAsia" w:hAnsi="Times New Roman" w:cs="Times New Roman"/>
          <w:color w:val="222222"/>
          <w:shd w:val="clear" w:color="auto" w:fill="FFFFFF"/>
          <w:lang w:eastAsia="el-GR"/>
        </w:rPr>
        <w:tab/>
      </w:r>
      <w:r w:rsidRPr="001F11D3">
        <w:rPr>
          <w:rFonts w:ascii="Times New Roman" w:eastAsiaTheme="minorEastAsia" w:hAnsi="Times New Roman" w:cs="Times New Roman"/>
          <w:color w:val="222222"/>
          <w:shd w:val="clear" w:color="auto" w:fill="FFFFFF"/>
          <w:lang w:eastAsia="el-GR"/>
        </w:rPr>
        <w:tab/>
      </w:r>
      <w:r w:rsidRPr="001F11D3">
        <w:rPr>
          <w:rFonts w:ascii="Times New Roman" w:eastAsiaTheme="minorEastAsia" w:hAnsi="Times New Roman" w:cs="Times New Roman"/>
          <w:color w:val="222222"/>
          <w:shd w:val="clear" w:color="auto" w:fill="FFFFFF"/>
          <w:lang w:eastAsia="el-GR"/>
        </w:rPr>
        <w:tab/>
      </w:r>
      <w:r w:rsidRPr="001F11D3">
        <w:rPr>
          <w:rFonts w:ascii="Times New Roman" w:eastAsiaTheme="minorEastAsia" w:hAnsi="Times New Roman" w:cs="Times New Roman"/>
          <w:color w:val="222222"/>
          <w:shd w:val="clear" w:color="auto" w:fill="FFFFFF"/>
          <w:lang w:eastAsia="el-GR"/>
        </w:rPr>
        <w:tab/>
      </w:r>
      <w:r w:rsidRPr="001F11D3">
        <w:rPr>
          <w:rFonts w:ascii="Times New Roman" w:eastAsiaTheme="minorEastAsia" w:hAnsi="Times New Roman" w:cs="Times New Roman"/>
          <w:color w:val="222222"/>
          <w:shd w:val="clear" w:color="auto" w:fill="FFFFFF"/>
          <w:lang w:eastAsia="el-GR"/>
        </w:rPr>
        <w:tab/>
      </w:r>
      <w:r w:rsidRPr="001F11D3">
        <w:rPr>
          <w:rFonts w:ascii="Times New Roman" w:eastAsiaTheme="minorEastAsia" w:hAnsi="Times New Roman" w:cs="Times New Roman"/>
          <w:color w:val="222222"/>
          <w:shd w:val="clear" w:color="auto" w:fill="FFFFFF"/>
          <w:lang w:eastAsia="el-GR"/>
        </w:rPr>
        <w:tab/>
        <w:t xml:space="preserve">          </w:t>
      </w:r>
      <w:r w:rsidRPr="001F11D3">
        <w:rPr>
          <w:rFonts w:ascii="Times New Roman" w:eastAsiaTheme="minorEastAsia" w:hAnsi="Times New Roman" w:cs="Times New Roman"/>
          <w:color w:val="000000" w:themeColor="text1"/>
        </w:rPr>
        <w:t>(μονάδες 13)</w:t>
      </w:r>
    </w:p>
    <w:p w:rsidR="00B42AF0" w:rsidRPr="001F11D3" w:rsidRDefault="00B42AF0" w:rsidP="00B42AF0">
      <w:pPr>
        <w:shd w:val="clear" w:color="auto" w:fill="FFFFFF" w:themeFill="background1"/>
        <w:spacing w:after="0" w:line="360" w:lineRule="auto"/>
        <w:jc w:val="both"/>
        <w:rPr>
          <w:rFonts w:ascii="Times New Roman" w:eastAsiaTheme="minorEastAsia" w:hAnsi="Times New Roman" w:cs="Times New Roman"/>
          <w:color w:val="222222"/>
          <w:shd w:val="clear" w:color="auto" w:fill="FFFFFF"/>
          <w:lang w:eastAsia="el-GR"/>
        </w:rPr>
      </w:pPr>
      <w:r w:rsidRPr="001F11D3">
        <w:rPr>
          <w:rFonts w:ascii="Times New Roman" w:eastAsiaTheme="minorEastAsia" w:hAnsi="Times New Roman" w:cs="Times New Roman"/>
          <w:b/>
          <w:bCs/>
          <w:color w:val="222222"/>
          <w:shd w:val="clear" w:color="auto" w:fill="FFFFFF"/>
          <w:lang w:eastAsia="el-GR"/>
        </w:rPr>
        <w:t>β.</w:t>
      </w:r>
      <w:r w:rsidRPr="001F11D3">
        <w:rPr>
          <w:rFonts w:ascii="Times New Roman" w:eastAsiaTheme="minorEastAsia" w:hAnsi="Times New Roman" w:cs="Times New Roman"/>
          <w:color w:val="222222"/>
          <w:shd w:val="clear" w:color="auto" w:fill="FFFFFF"/>
          <w:lang w:eastAsia="el-GR"/>
        </w:rPr>
        <w:t xml:space="preserve"> στους λόγους που αιτιολογούν την επιλογή επιβολής της πτώχευσης το 1893.</w:t>
      </w:r>
      <w:bookmarkStart w:id="0" w:name="_GoBack"/>
      <w:bookmarkEnd w:id="0"/>
    </w:p>
    <w:p w:rsidR="00B42AF0" w:rsidRPr="001F11D3" w:rsidRDefault="00B42AF0" w:rsidP="00B42AF0">
      <w:pPr>
        <w:pStyle w:val="bolditalictimes"/>
        <w:spacing w:before="0" w:beforeAutospacing="0" w:after="0" w:afterAutospacing="0" w:line="360" w:lineRule="auto"/>
        <w:jc w:val="right"/>
        <w:rPr>
          <w:rFonts w:eastAsiaTheme="minorEastAsia"/>
          <w:color w:val="000000"/>
          <w:sz w:val="22"/>
          <w:szCs w:val="22"/>
        </w:rPr>
      </w:pPr>
      <w:r w:rsidRPr="001F11D3">
        <w:rPr>
          <w:rFonts w:eastAsiaTheme="minorEastAsia"/>
          <w:color w:val="000000" w:themeColor="text1"/>
          <w:sz w:val="22"/>
          <w:szCs w:val="22"/>
        </w:rPr>
        <w:t>(μονάδες 12)</w:t>
      </w:r>
    </w:p>
    <w:p w:rsidR="00B42AF0" w:rsidRPr="001F11D3" w:rsidRDefault="00B42AF0" w:rsidP="00B42AF0">
      <w:pPr>
        <w:shd w:val="clear" w:color="auto" w:fill="FFFFFF" w:themeFill="background1"/>
        <w:spacing w:after="0" w:line="360" w:lineRule="auto"/>
        <w:jc w:val="right"/>
        <w:rPr>
          <w:rFonts w:ascii="Times New Roman" w:eastAsiaTheme="minorEastAsia" w:hAnsi="Times New Roman" w:cs="Times New Roman"/>
          <w:b/>
          <w:bCs/>
          <w:color w:val="222222"/>
          <w:lang w:eastAsia="el-GR"/>
        </w:rPr>
      </w:pPr>
      <w:r w:rsidRPr="001F11D3">
        <w:rPr>
          <w:rFonts w:ascii="Times New Roman" w:eastAsiaTheme="minorEastAsia" w:hAnsi="Times New Roman" w:cs="Times New Roman"/>
          <w:b/>
          <w:bCs/>
          <w:color w:val="222222"/>
          <w:shd w:val="clear" w:color="auto" w:fill="FFFFFF"/>
          <w:lang w:eastAsia="el-GR"/>
        </w:rPr>
        <w:t>Μονάδες 25</w:t>
      </w:r>
    </w:p>
    <w:p w:rsidR="00B42AF0" w:rsidRPr="001F11D3" w:rsidRDefault="00B42AF0" w:rsidP="00B42AF0">
      <w:pPr>
        <w:shd w:val="clear" w:color="auto" w:fill="FFFFFF" w:themeFill="background1"/>
        <w:spacing w:after="0" w:line="360" w:lineRule="auto"/>
        <w:jc w:val="center"/>
        <w:rPr>
          <w:rFonts w:ascii="Times New Roman" w:eastAsiaTheme="minorEastAsia" w:hAnsi="Times New Roman" w:cs="Times New Roman"/>
          <w:b/>
          <w:bCs/>
          <w:color w:val="222222"/>
          <w:lang w:eastAsia="el-GR"/>
        </w:rPr>
      </w:pPr>
      <w:r w:rsidRPr="001F11D3">
        <w:rPr>
          <w:rFonts w:ascii="Times New Roman" w:eastAsiaTheme="minorEastAsia" w:hAnsi="Times New Roman" w:cs="Times New Roman"/>
          <w:b/>
          <w:bCs/>
          <w:color w:val="222222"/>
          <w:lang w:eastAsia="el-GR"/>
        </w:rPr>
        <w:t>ΚΕΙΜΕΝΟ</w:t>
      </w:r>
    </w:p>
    <w:p w:rsidR="00B42AF0" w:rsidRPr="001F11D3" w:rsidRDefault="00B42AF0" w:rsidP="00B42AF0">
      <w:pPr>
        <w:spacing w:after="100" w:line="360" w:lineRule="auto"/>
        <w:jc w:val="both"/>
        <w:rPr>
          <w:rFonts w:ascii="Times New Roman" w:hAnsi="Times New Roman" w:cs="Times New Roman"/>
        </w:rPr>
      </w:pPr>
      <w:r w:rsidRPr="001F11D3">
        <w:rPr>
          <w:rFonts w:ascii="Times New Roman" w:eastAsia="Calibri" w:hAnsi="Times New Roman" w:cs="Times New Roman"/>
          <w:color w:val="222222"/>
        </w:rPr>
        <w:t xml:space="preserve">Μεταξύ 1879 και 1890 το ελληνικό κράτος συνήψε οκτώ εξωτερικά δάνεια […]και ακόμη πέντε εσωτερικά δάνεια […]. Από το συνολικό ποσό των δανείων, ο Ανδρέας Ανδρεάδης υπολόγισε σε 100 εκατομμύρια τις στρατιωτικές δαπάνες και 120 περίπου εκατομμύρια τα ποσά που διατέθηκαν για τα δημόσια έργα – σιδηροδρόμους και δρόμους. Τα υπόλοιπα, δηλαδή περίπου τα μισά από το καθαρό ποσό των δανείων, διατέθηκαν για την κάλυψη εκτάκτων δαπανών, για την κάλυψη ελλειμμάτων του προϋπολογισμού και για την ίδια την εξυπηρέτηση του εξωτερικού χρέους. </w:t>
      </w:r>
      <w:r w:rsidRPr="001F11D3">
        <w:rPr>
          <w:rFonts w:ascii="Times New Roman" w:eastAsia="Calibri" w:hAnsi="Times New Roman" w:cs="Times New Roman"/>
        </w:rPr>
        <w:t xml:space="preserve">Οι όροι των δανείων επιβάρυναν ακόμη περισσότερο το δημόσιο χρέος. […] Εν όψει των δανείων ο Τρικούπης συνήθιζε να παίρνει προκαταβολές από τις τράπεζες με υψηλότερα επιτόκια. […] Η υποτίμηση της δραχμής, ήδη από το 1885, αλλά σε μεγαλύτερη έκταση από το 1890 και έπειτα, κατέστησε τις ετήσιες τοκοχρεωλυτικές </w:t>
      </w:r>
      <w:r w:rsidRPr="001F11D3">
        <w:rPr>
          <w:rFonts w:ascii="Times New Roman" w:eastAsia="Calibri" w:hAnsi="Times New Roman" w:cs="Times New Roman"/>
        </w:rPr>
        <w:lastRenderedPageBreak/>
        <w:t>δόσεις δυσβάστακτες για τον κρατικό προϋπολογισμό. Τα προβλήματα των δημοσιονομικών ισορροπιών της χώρας επιβαρύνονταν ιδιαίτερα από τους καταναγκασμούς της εξωτερικής πολιτικής[…].</w:t>
      </w:r>
      <w:r w:rsidRPr="001F11D3">
        <w:rPr>
          <w:rFonts w:ascii="Times New Roman" w:eastAsia="Calibri" w:hAnsi="Times New Roman" w:cs="Times New Roman"/>
          <w:color w:val="000000" w:themeColor="text1"/>
        </w:rPr>
        <w:t xml:space="preserve">Ο Τρικούπης επανερχόμενος στην εξουσία τον Ιούνιο του 1892 είχε προσπαθήσει, χωρίς επιτυχία, να εξασφαλίσει νέο δάνειο, για να άρει και πάλι την αναγκαστική κυκλοφορία και να αποκαταστήσει τη δραχμή, ενώ ξεσπούσε και η σταφιδική κρίση, που περιόριζε περαιτέρω τις συναλλαγματικές εισροές. </w:t>
      </w:r>
    </w:p>
    <w:p w:rsidR="00B42AF0" w:rsidRPr="001F11D3" w:rsidRDefault="00B42AF0" w:rsidP="00B42AF0">
      <w:pPr>
        <w:spacing w:after="100" w:line="360" w:lineRule="auto"/>
        <w:jc w:val="both"/>
        <w:rPr>
          <w:rFonts w:ascii="Times New Roman" w:eastAsia="Calibri" w:hAnsi="Times New Roman" w:cs="Times New Roman"/>
          <w:color w:val="000000" w:themeColor="text1"/>
        </w:rPr>
      </w:pPr>
      <w:r w:rsidRPr="001F11D3">
        <w:rPr>
          <w:rFonts w:ascii="Times New Roman" w:eastAsia="Calibri" w:hAnsi="Times New Roman" w:cs="Times New Roman"/>
          <w:color w:val="000000" w:themeColor="text1"/>
        </w:rPr>
        <w:t xml:space="preserve">Αγραντώνη, Χρ., «Η συγκρότηση του ελληνικού καπιταλισμού (1870-1909)», στο </w:t>
      </w:r>
      <w:r w:rsidRPr="001F11D3">
        <w:rPr>
          <w:rFonts w:ascii="Times New Roman" w:eastAsia="Calibri" w:hAnsi="Times New Roman" w:cs="Times New Roman"/>
          <w:i/>
          <w:iCs/>
          <w:color w:val="000000" w:themeColor="text1"/>
        </w:rPr>
        <w:t xml:space="preserve">Ιστορία του Νέου Ελληνισμού (1770-2000), </w:t>
      </w:r>
      <w:r w:rsidRPr="001F11D3">
        <w:rPr>
          <w:rFonts w:ascii="Times New Roman" w:eastAsia="Calibri" w:hAnsi="Times New Roman" w:cs="Times New Roman"/>
          <w:color w:val="000000" w:themeColor="text1"/>
        </w:rPr>
        <w:t xml:space="preserve">Ελληνικά Γράμματα, Αθήνα 2003, τ. 5, 68-69. </w:t>
      </w:r>
    </w:p>
    <w:p w:rsidR="005D24EF" w:rsidRPr="001F11D3" w:rsidRDefault="005D24EF" w:rsidP="005D24EF">
      <w:pPr>
        <w:spacing w:line="360" w:lineRule="auto"/>
        <w:rPr>
          <w:rFonts w:ascii="Times New Roman" w:hAnsi="Times New Roman" w:cs="Times New Roman"/>
          <w:b/>
        </w:rPr>
      </w:pPr>
      <w:r w:rsidRPr="001F11D3">
        <w:rPr>
          <w:rFonts w:ascii="Times New Roman" w:hAnsi="Times New Roman" w:cs="Times New Roman"/>
          <w:b/>
        </w:rPr>
        <w:t>3</w:t>
      </w:r>
      <w:r w:rsidRPr="001F11D3">
        <w:rPr>
          <w:rFonts w:ascii="Times New Roman" w:hAnsi="Times New Roman" w:cs="Times New Roman"/>
          <w:b/>
          <w:vertAlign w:val="superscript"/>
        </w:rPr>
        <w:t>ο</w:t>
      </w:r>
      <w:r w:rsidRPr="001F11D3">
        <w:rPr>
          <w:rFonts w:ascii="Times New Roman" w:hAnsi="Times New Roman" w:cs="Times New Roman"/>
          <w:b/>
        </w:rPr>
        <w:t xml:space="preserve"> ΘΕΜΑ </w:t>
      </w:r>
    </w:p>
    <w:p w:rsidR="005D24EF" w:rsidRPr="001F11D3" w:rsidRDefault="005D24EF" w:rsidP="005D24EF">
      <w:pPr>
        <w:spacing w:line="360" w:lineRule="auto"/>
        <w:rPr>
          <w:rFonts w:ascii="Times New Roman" w:hAnsi="Times New Roman" w:cs="Times New Roman"/>
        </w:rPr>
      </w:pPr>
      <w:r w:rsidRPr="001F11D3">
        <w:rPr>
          <w:rFonts w:ascii="Times New Roman" w:hAnsi="Times New Roman" w:cs="Times New Roman"/>
        </w:rPr>
        <w:t>Συνδυάζοντας τις ιστορικές σας γνώσεις με τις απαραίτητες πληροφορίες από τα κείμενα που σας δίνονται:</w:t>
      </w:r>
    </w:p>
    <w:p w:rsidR="005D24EF" w:rsidRPr="001F11D3" w:rsidRDefault="005D24EF" w:rsidP="005D24EF">
      <w:pPr>
        <w:spacing w:line="360" w:lineRule="auto"/>
        <w:rPr>
          <w:rFonts w:ascii="Times New Roman" w:hAnsi="Times New Roman" w:cs="Times New Roman"/>
        </w:rPr>
      </w:pPr>
      <w:r w:rsidRPr="001F11D3">
        <w:rPr>
          <w:rFonts w:ascii="Times New Roman" w:hAnsi="Times New Roman" w:cs="Times New Roman"/>
          <w:b/>
          <w:bCs/>
        </w:rPr>
        <w:t xml:space="preserve">α. </w:t>
      </w:r>
      <w:r w:rsidRPr="001F11D3">
        <w:rPr>
          <w:rFonts w:ascii="Times New Roman" w:hAnsi="Times New Roman" w:cs="Times New Roman"/>
          <w:bCs/>
        </w:rPr>
        <w:t>να αναφερθείτε στο καθεστώς του Διεθνούς Οικονομικού Ελέγχου και στους στόχους του</w:t>
      </w:r>
    </w:p>
    <w:p w:rsidR="005D24EF" w:rsidRPr="001F11D3" w:rsidRDefault="005D24EF" w:rsidP="005D24EF">
      <w:pPr>
        <w:spacing w:line="360" w:lineRule="auto"/>
        <w:jc w:val="right"/>
        <w:rPr>
          <w:rFonts w:ascii="Times New Roman" w:hAnsi="Times New Roman" w:cs="Times New Roman"/>
        </w:rPr>
      </w:pPr>
      <w:r w:rsidRPr="001F11D3">
        <w:rPr>
          <w:rFonts w:ascii="Times New Roman" w:hAnsi="Times New Roman" w:cs="Times New Roman"/>
        </w:rPr>
        <w:t>(μονάδες 13)</w:t>
      </w:r>
    </w:p>
    <w:p w:rsidR="005D24EF" w:rsidRPr="001F11D3" w:rsidRDefault="005D24EF" w:rsidP="005D24EF">
      <w:pPr>
        <w:spacing w:line="360" w:lineRule="auto"/>
        <w:rPr>
          <w:rFonts w:ascii="Times New Roman" w:hAnsi="Times New Roman" w:cs="Times New Roman"/>
        </w:rPr>
      </w:pPr>
      <w:r w:rsidRPr="001F11D3">
        <w:rPr>
          <w:rFonts w:ascii="Times New Roman" w:hAnsi="Times New Roman" w:cs="Times New Roman"/>
          <w:b/>
          <w:bCs/>
        </w:rPr>
        <w:t xml:space="preserve">β. </w:t>
      </w:r>
      <w:r w:rsidRPr="001F11D3">
        <w:rPr>
          <w:rFonts w:ascii="Times New Roman" w:hAnsi="Times New Roman" w:cs="Times New Roman"/>
          <w:bCs/>
        </w:rPr>
        <w:t>να αποτιμήσετε τα αποτελέσματα από την επιβολή του Διεθνούς Οικονομικού Ελέγχου στην ελληνική οικονομία.</w:t>
      </w:r>
    </w:p>
    <w:p w:rsidR="005D24EF" w:rsidRPr="001F11D3" w:rsidRDefault="005D24EF" w:rsidP="005D24EF">
      <w:pPr>
        <w:spacing w:line="360" w:lineRule="auto"/>
        <w:jc w:val="right"/>
        <w:rPr>
          <w:rFonts w:ascii="Times New Roman" w:hAnsi="Times New Roman" w:cs="Times New Roman"/>
        </w:rPr>
      </w:pPr>
      <w:r w:rsidRPr="001F11D3">
        <w:rPr>
          <w:rFonts w:ascii="Times New Roman" w:hAnsi="Times New Roman" w:cs="Times New Roman"/>
        </w:rPr>
        <w:t xml:space="preserve"> (μονάδες 12) </w:t>
      </w:r>
    </w:p>
    <w:p w:rsidR="005D24EF" w:rsidRPr="001F11D3" w:rsidRDefault="005D24EF" w:rsidP="005D24EF">
      <w:pPr>
        <w:spacing w:line="360" w:lineRule="auto"/>
        <w:jc w:val="right"/>
        <w:rPr>
          <w:rFonts w:ascii="Times New Roman" w:hAnsi="Times New Roman" w:cs="Times New Roman"/>
          <w:b/>
        </w:rPr>
      </w:pPr>
      <w:r w:rsidRPr="001F11D3">
        <w:rPr>
          <w:rFonts w:ascii="Times New Roman" w:hAnsi="Times New Roman" w:cs="Times New Roman"/>
          <w:b/>
        </w:rPr>
        <w:t>Μονάδες 25</w:t>
      </w:r>
    </w:p>
    <w:p w:rsidR="005D24EF" w:rsidRPr="001F11D3" w:rsidRDefault="005D24EF" w:rsidP="005D24EF">
      <w:pPr>
        <w:spacing w:line="360" w:lineRule="auto"/>
        <w:jc w:val="center"/>
        <w:rPr>
          <w:rFonts w:ascii="Times New Roman" w:hAnsi="Times New Roman" w:cs="Times New Roman"/>
          <w:b/>
        </w:rPr>
      </w:pPr>
      <w:r w:rsidRPr="001F11D3">
        <w:rPr>
          <w:rFonts w:ascii="Times New Roman" w:hAnsi="Times New Roman" w:cs="Times New Roman"/>
          <w:b/>
        </w:rPr>
        <w:t xml:space="preserve">ΚΕΙΜΕΝΟ </w:t>
      </w:r>
      <w:r w:rsidRPr="001F11D3">
        <w:rPr>
          <w:rFonts w:ascii="Times New Roman" w:hAnsi="Times New Roman" w:cs="Times New Roman"/>
          <w:b/>
          <w:lang w:val="en-US"/>
        </w:rPr>
        <w:t>A</w:t>
      </w:r>
    </w:p>
    <w:p w:rsidR="005D24EF" w:rsidRPr="001F11D3" w:rsidRDefault="005D24EF" w:rsidP="005D24EF">
      <w:pPr>
        <w:pStyle w:val="Web"/>
        <w:shd w:val="clear" w:color="auto" w:fill="FFFFFF"/>
        <w:spacing w:before="0" w:beforeAutospacing="0" w:after="160" w:afterAutospacing="0" w:line="360" w:lineRule="auto"/>
        <w:jc w:val="both"/>
        <w:rPr>
          <w:color w:val="111111"/>
          <w:sz w:val="22"/>
          <w:szCs w:val="22"/>
        </w:rPr>
      </w:pPr>
      <w:r w:rsidRPr="001F11D3">
        <w:rPr>
          <w:color w:val="111111"/>
          <w:sz w:val="22"/>
          <w:szCs w:val="22"/>
        </w:rPr>
        <w:t xml:space="preserve">Η πτώχευση της Ελλάδας ως αναπόφευκτο αποτέλεσμα μιας τέτοιας δανειακής επιβάρυνσης εξανάγκασε το ελληνικό κράτος να αποδεχθεί τη μέγιστη των ταπεινώσεων, την επιβολή του Διεθνούς Οικονομικού Ελέγχου. Η διεθνής οικονομική επιτροπή, η οποία συστάθηκε με υπόδειξη των Μεγάλων Δυνάμεων, αποτελείτο από εκπροσώπους των ξένων τραπεζών και έδρευε στο ελληνικό έδαφος. </w:t>
      </w:r>
      <w:r w:rsidRPr="001F11D3">
        <w:rPr>
          <w:rStyle w:val="normaltextrun"/>
          <w:color w:val="000000"/>
          <w:sz w:val="22"/>
          <w:szCs w:val="22"/>
          <w:bdr w:val="none" w:sz="0" w:space="0" w:color="auto" w:frame="1"/>
        </w:rPr>
        <w:t xml:space="preserve">[…] </w:t>
      </w:r>
      <w:r w:rsidRPr="001F11D3">
        <w:rPr>
          <w:color w:val="111111"/>
          <w:sz w:val="22"/>
          <w:szCs w:val="22"/>
        </w:rPr>
        <w:t>Οι υπερεξουσίες της διεθνούς οικονομικής επιτροπής ουσιαστικά αναιρούσαν για μεγάλο χρονικό διάστημα τις εξουσίες της ελληνικής κυβέρνησης και του Κοινοβουλίου, καθώς οι αποφάσεις του κράτους για σχεδιασμούς οικονομικής ανάπτυξης ελέγχονταν από εξωελλαδικά κέντρα, ερήμην του ελληνικού λαού.</w:t>
      </w:r>
    </w:p>
    <w:p w:rsidR="005D24EF" w:rsidRPr="001F11D3" w:rsidRDefault="005D24EF" w:rsidP="005D24EF">
      <w:pPr>
        <w:spacing w:after="160" w:line="360" w:lineRule="auto"/>
        <w:rPr>
          <w:rStyle w:val="normaltextrun"/>
          <w:rFonts w:ascii="Times New Roman" w:hAnsi="Times New Roman" w:cs="Times New Roman"/>
          <w:color w:val="000000"/>
          <w:bdr w:val="none" w:sz="0" w:space="0" w:color="auto" w:frame="1"/>
        </w:rPr>
      </w:pPr>
      <w:r w:rsidRPr="001F11D3">
        <w:rPr>
          <w:rStyle w:val="normaltextrun"/>
          <w:rFonts w:ascii="Times New Roman" w:hAnsi="Times New Roman" w:cs="Times New Roman"/>
          <w:color w:val="000000"/>
          <w:bdr w:val="none" w:sz="0" w:space="0" w:color="auto" w:frame="1"/>
        </w:rPr>
        <w:t xml:space="preserve">Τζόκα, Σ., </w:t>
      </w:r>
      <w:r w:rsidRPr="001F11D3">
        <w:rPr>
          <w:rStyle w:val="normaltextrun"/>
          <w:rFonts w:ascii="Times New Roman" w:hAnsi="Times New Roman" w:cs="Times New Roman"/>
          <w:i/>
          <w:color w:val="000000"/>
          <w:bdr w:val="none" w:sz="0" w:space="0" w:color="auto" w:frame="1"/>
        </w:rPr>
        <w:t>Ανάπτυξη και Εκσυγχρονισμός στην Ελλάδα στα τέλη του 19</w:t>
      </w:r>
      <w:r w:rsidRPr="001F11D3">
        <w:rPr>
          <w:rStyle w:val="normaltextrun"/>
          <w:rFonts w:ascii="Times New Roman" w:hAnsi="Times New Roman" w:cs="Times New Roman"/>
          <w:i/>
          <w:color w:val="000000"/>
          <w:bdr w:val="none" w:sz="0" w:space="0" w:color="auto" w:frame="1"/>
          <w:vertAlign w:val="superscript"/>
        </w:rPr>
        <w:t>ου</w:t>
      </w:r>
      <w:r w:rsidRPr="001F11D3">
        <w:rPr>
          <w:rStyle w:val="normaltextrun"/>
          <w:rFonts w:ascii="Times New Roman" w:hAnsi="Times New Roman" w:cs="Times New Roman"/>
          <w:i/>
          <w:color w:val="000000"/>
          <w:bdr w:val="none" w:sz="0" w:space="0" w:color="auto" w:frame="1"/>
        </w:rPr>
        <w:t xml:space="preserve"> αιώνα. Υπανάπτυξη ή Εξαρτημένη Ανάπτυξη</w:t>
      </w:r>
      <w:r w:rsidRPr="001F11D3">
        <w:rPr>
          <w:rStyle w:val="normaltextrun"/>
          <w:rFonts w:ascii="Times New Roman" w:hAnsi="Times New Roman" w:cs="Times New Roman"/>
          <w:color w:val="000000"/>
          <w:bdr w:val="none" w:sz="0" w:space="0" w:color="auto" w:frame="1"/>
        </w:rPr>
        <w:t>, Θεμέλιο, Αθήνα 1998, σ.188-189.</w:t>
      </w:r>
    </w:p>
    <w:p w:rsidR="005D24EF" w:rsidRPr="001F11D3" w:rsidRDefault="005D24EF" w:rsidP="005D24EF">
      <w:pPr>
        <w:spacing w:line="360" w:lineRule="auto"/>
        <w:jc w:val="center"/>
        <w:rPr>
          <w:rFonts w:ascii="Times New Roman" w:hAnsi="Times New Roman" w:cs="Times New Roman"/>
          <w:b/>
        </w:rPr>
      </w:pPr>
    </w:p>
    <w:p w:rsidR="005D24EF" w:rsidRPr="001F11D3" w:rsidRDefault="005D24EF" w:rsidP="005D24EF">
      <w:pPr>
        <w:spacing w:line="360" w:lineRule="auto"/>
        <w:jc w:val="center"/>
        <w:rPr>
          <w:rFonts w:ascii="Times New Roman" w:hAnsi="Times New Roman" w:cs="Times New Roman"/>
          <w:b/>
        </w:rPr>
      </w:pPr>
      <w:r w:rsidRPr="001F11D3">
        <w:rPr>
          <w:rFonts w:ascii="Times New Roman" w:hAnsi="Times New Roman" w:cs="Times New Roman"/>
          <w:b/>
        </w:rPr>
        <w:t>ΚΕΙΜΕΝΟ Β</w:t>
      </w:r>
    </w:p>
    <w:p w:rsidR="005D24EF" w:rsidRPr="001F11D3" w:rsidRDefault="005D24EF" w:rsidP="005D24EF">
      <w:pPr>
        <w:spacing w:after="160" w:line="360" w:lineRule="auto"/>
        <w:rPr>
          <w:rFonts w:ascii="Times New Roman" w:hAnsi="Times New Roman" w:cs="Times New Roman"/>
          <w:b/>
        </w:rPr>
      </w:pPr>
      <w:r w:rsidRPr="001F11D3">
        <w:rPr>
          <w:rFonts w:ascii="Times New Roman" w:hAnsi="Times New Roman" w:cs="Times New Roman"/>
          <w:color w:val="111111"/>
          <w:shd w:val="clear" w:color="auto" w:fill="FFFFFF"/>
        </w:rPr>
        <w:lastRenderedPageBreak/>
        <w:t>Ο οικονομικός έλεγχος που επιβλήθηκε στην Ελλάδα ήταν ιδιαίτερα βαρύς, αλλά αποβλέποντας πάντα στο συμφέρον των ομολογιούχων, είχε και ορισμένες ευνοϊκές επιπτώσεις στην ελληνική οικονομία. Ο νόμος ΒΦΙΘ΄</w:t>
      </w:r>
      <w:r w:rsidRPr="001F11D3">
        <w:rPr>
          <w:rStyle w:val="a4"/>
          <w:rFonts w:ascii="Times New Roman" w:hAnsi="Times New Roman" w:cs="Times New Roman"/>
          <w:color w:val="111111"/>
          <w:shd w:val="clear" w:color="auto" w:fill="FFFFFF"/>
        </w:rPr>
        <w:footnoteReference w:id="2"/>
      </w:r>
      <w:r w:rsidRPr="001F11D3">
        <w:rPr>
          <w:rFonts w:ascii="Times New Roman" w:hAnsi="Times New Roman" w:cs="Times New Roman"/>
          <w:color w:val="111111"/>
          <w:shd w:val="clear" w:color="auto" w:fill="FFFFFF"/>
        </w:rPr>
        <w:t xml:space="preserve"> περιείχε διατάξεις που περιόριζαν την αναγκαστική κυκλοφορία και έτσι βοηθούσαν τη νομισματική σταθερότητα και τη βελτίωση της εσωτερικής αξίας της δραχμής. Επίσης με τον έλεγχο εμπεδώθηκε η ελληνική πίστη, ώστε να υπάρχει η δυνατότητα συνάψεως νέων δανείων, που τα χρειάστηκε η Ελλάδα στα χρόνια που ακολούθησαν.</w:t>
      </w:r>
    </w:p>
    <w:p w:rsidR="005D24EF" w:rsidRPr="001F11D3" w:rsidRDefault="005D24EF" w:rsidP="005D24EF">
      <w:pPr>
        <w:spacing w:after="100" w:line="360" w:lineRule="auto"/>
        <w:jc w:val="both"/>
        <w:rPr>
          <w:rFonts w:ascii="Times New Roman" w:hAnsi="Times New Roman" w:cs="Times New Roman"/>
          <w:color w:val="111111"/>
          <w:shd w:val="clear" w:color="auto" w:fill="FFFFFF"/>
        </w:rPr>
      </w:pPr>
      <w:r w:rsidRPr="001F11D3">
        <w:rPr>
          <w:rFonts w:ascii="Times New Roman" w:hAnsi="Times New Roman" w:cs="Times New Roman"/>
          <w:color w:val="111111"/>
          <w:shd w:val="clear" w:color="auto" w:fill="FFFFFF"/>
        </w:rPr>
        <w:t xml:space="preserve">Χουρμούζη, Ε., «Η Ελλάδα μετά τον Πόλεμο του 1897. Ο Διεθνής Οικονομικός Έλεγχος», </w:t>
      </w:r>
      <w:r w:rsidRPr="001F11D3">
        <w:rPr>
          <w:rFonts w:ascii="Times New Roman" w:hAnsi="Times New Roman" w:cs="Times New Roman"/>
          <w:i/>
          <w:color w:val="111111"/>
          <w:shd w:val="clear" w:color="auto" w:fill="FFFFFF"/>
        </w:rPr>
        <w:t>Ιστορία του Ελληνικού Έθνους</w:t>
      </w:r>
      <w:r w:rsidRPr="001F11D3">
        <w:rPr>
          <w:rFonts w:ascii="Times New Roman" w:hAnsi="Times New Roman" w:cs="Times New Roman"/>
          <w:color w:val="111111"/>
          <w:shd w:val="clear" w:color="auto" w:fill="FFFFFF"/>
        </w:rPr>
        <w:t>, τ. ΙΔ΄, Εκδοτική Αθηνών, Αθήνα 1977, σ. 164-165.</w:t>
      </w:r>
    </w:p>
    <w:p w:rsidR="001F11D3" w:rsidRPr="001F11D3" w:rsidRDefault="001F11D3" w:rsidP="005D24EF">
      <w:pPr>
        <w:spacing w:after="100" w:line="360" w:lineRule="auto"/>
        <w:jc w:val="both"/>
        <w:rPr>
          <w:rFonts w:ascii="Times New Roman" w:hAnsi="Times New Roman" w:cs="Times New Roman"/>
          <w:color w:val="111111"/>
          <w:shd w:val="clear" w:color="auto" w:fill="FFFFFF"/>
        </w:rPr>
      </w:pPr>
    </w:p>
    <w:p w:rsidR="001F11D3" w:rsidRPr="001F11D3" w:rsidRDefault="001F11D3" w:rsidP="001F11D3">
      <w:pPr>
        <w:spacing w:line="360" w:lineRule="auto"/>
        <w:rPr>
          <w:rFonts w:ascii="Times New Roman" w:hAnsi="Times New Roman" w:cs="Times New Roman"/>
        </w:rPr>
      </w:pPr>
      <w:r w:rsidRPr="001F11D3">
        <w:rPr>
          <w:rStyle w:val="normaltextrun"/>
          <w:rFonts w:ascii="Times New Roman" w:hAnsi="Times New Roman" w:cs="Times New Roman"/>
          <w:b/>
          <w:bCs/>
        </w:rPr>
        <w:t>3</w:t>
      </w:r>
      <w:r w:rsidRPr="001F11D3">
        <w:rPr>
          <w:rStyle w:val="normaltextrun"/>
          <w:rFonts w:ascii="Times New Roman" w:hAnsi="Times New Roman" w:cs="Times New Roman"/>
          <w:vertAlign w:val="superscript"/>
          <w:lang w:val="en-US"/>
        </w:rPr>
        <w:t>o</w:t>
      </w:r>
      <w:r w:rsidRPr="001F11D3">
        <w:rPr>
          <w:rStyle w:val="normaltextrun"/>
          <w:rFonts w:ascii="Times New Roman" w:hAnsi="Times New Roman" w:cs="Times New Roman"/>
          <w:b/>
          <w:bCs/>
        </w:rPr>
        <w:t xml:space="preserve"> ΘΕΜΑ</w:t>
      </w:r>
      <w:r w:rsidRPr="001F11D3">
        <w:rPr>
          <w:rStyle w:val="normaltextrun"/>
          <w:rFonts w:ascii="Times New Roman" w:hAnsi="Times New Roman" w:cs="Times New Roman"/>
        </w:rPr>
        <w:t>   </w:t>
      </w:r>
      <w:r w:rsidRPr="001F11D3">
        <w:rPr>
          <w:rStyle w:val="eop"/>
          <w:rFonts w:ascii="Times New Roman" w:hAnsi="Times New Roman" w:cs="Times New Roman"/>
        </w:rPr>
        <w:t> </w:t>
      </w:r>
    </w:p>
    <w:p w:rsidR="001F11D3" w:rsidRPr="001F11D3" w:rsidRDefault="001F11D3" w:rsidP="001F11D3">
      <w:pPr>
        <w:spacing w:line="360" w:lineRule="auto"/>
        <w:jc w:val="both"/>
        <w:rPr>
          <w:rFonts w:ascii="Times New Roman" w:hAnsi="Times New Roman" w:cs="Times New Roman"/>
        </w:rPr>
      </w:pPr>
      <w:r w:rsidRPr="001F11D3">
        <w:rPr>
          <w:rFonts w:ascii="Times New Roman" w:hAnsi="Times New Roman" w:cs="Times New Roman"/>
        </w:rPr>
        <w:t>Συνδυάζοντας τις ιστορικές σας γνώσεις με στοιχεία που αντλείτε από το ακόλουθο παράθεμα να εξηγήσετε:</w:t>
      </w:r>
    </w:p>
    <w:p w:rsidR="001F11D3" w:rsidRPr="001F11D3" w:rsidRDefault="001F11D3" w:rsidP="001F11D3">
      <w:pPr>
        <w:spacing w:line="360" w:lineRule="auto"/>
        <w:jc w:val="both"/>
        <w:rPr>
          <w:rFonts w:ascii="Times New Roman" w:hAnsi="Times New Roman" w:cs="Times New Roman"/>
        </w:rPr>
      </w:pPr>
      <w:r w:rsidRPr="001F11D3">
        <w:rPr>
          <w:rFonts w:ascii="Times New Roman" w:hAnsi="Times New Roman" w:cs="Times New Roman"/>
          <w:b/>
        </w:rPr>
        <w:t>α.</w:t>
      </w:r>
      <w:r w:rsidRPr="001F11D3">
        <w:rPr>
          <w:rFonts w:ascii="Times New Roman" w:hAnsi="Times New Roman" w:cs="Times New Roman"/>
        </w:rPr>
        <w:t xml:space="preserve"> κάτω από ποιες συνθήκες αυξήθηκε ο εξωτερικός δανεισμός κατά τη δεκαετία του 1880 και πώς επηρέασε τα δημόσια οικονομικά; </w:t>
      </w:r>
      <w:r w:rsidRPr="001F11D3">
        <w:rPr>
          <w:rFonts w:ascii="Times New Roman" w:hAnsi="Times New Roman" w:cs="Times New Roman"/>
        </w:rPr>
        <w:tab/>
      </w:r>
      <w:r w:rsidRPr="001F11D3">
        <w:rPr>
          <w:rFonts w:ascii="Times New Roman" w:hAnsi="Times New Roman" w:cs="Times New Roman"/>
        </w:rPr>
        <w:tab/>
      </w:r>
      <w:r w:rsidRPr="001F11D3">
        <w:rPr>
          <w:rFonts w:ascii="Times New Roman" w:hAnsi="Times New Roman" w:cs="Times New Roman"/>
        </w:rPr>
        <w:tab/>
      </w:r>
      <w:r w:rsidRPr="001F11D3">
        <w:rPr>
          <w:rFonts w:ascii="Times New Roman" w:hAnsi="Times New Roman" w:cs="Times New Roman"/>
        </w:rPr>
        <w:tab/>
      </w:r>
      <w:r w:rsidRPr="001F11D3">
        <w:rPr>
          <w:rFonts w:ascii="Times New Roman" w:hAnsi="Times New Roman" w:cs="Times New Roman"/>
        </w:rPr>
        <w:tab/>
        <w:t xml:space="preserve">          (μονάδες 12)</w:t>
      </w:r>
    </w:p>
    <w:p w:rsidR="001F11D3" w:rsidRPr="001F11D3" w:rsidRDefault="001F11D3" w:rsidP="001F11D3">
      <w:pPr>
        <w:spacing w:line="360" w:lineRule="auto"/>
        <w:jc w:val="both"/>
        <w:rPr>
          <w:rFonts w:ascii="Times New Roman" w:hAnsi="Times New Roman" w:cs="Times New Roman"/>
        </w:rPr>
      </w:pPr>
      <w:r w:rsidRPr="001F11D3">
        <w:rPr>
          <w:rFonts w:ascii="Times New Roman" w:hAnsi="Times New Roman" w:cs="Times New Roman"/>
          <w:b/>
        </w:rPr>
        <w:t>β.</w:t>
      </w:r>
      <w:r w:rsidRPr="001F11D3">
        <w:rPr>
          <w:rFonts w:ascii="Times New Roman" w:hAnsi="Times New Roman" w:cs="Times New Roman"/>
        </w:rPr>
        <w:t xml:space="preserve"> πού διατέθηκαν τα χρήματα από τα δάνεια του 1880 και ποια θεωρείται η σημαντικότερη αιτία της υπερχρέωσης της χώρας;  </w:t>
      </w:r>
      <w:r w:rsidRPr="001F11D3">
        <w:rPr>
          <w:rFonts w:ascii="Times New Roman" w:hAnsi="Times New Roman" w:cs="Times New Roman"/>
        </w:rPr>
        <w:tab/>
      </w:r>
      <w:r w:rsidRPr="001F11D3">
        <w:rPr>
          <w:rFonts w:ascii="Times New Roman" w:hAnsi="Times New Roman" w:cs="Times New Roman"/>
        </w:rPr>
        <w:tab/>
      </w:r>
      <w:r w:rsidRPr="001F11D3">
        <w:rPr>
          <w:rFonts w:ascii="Times New Roman" w:hAnsi="Times New Roman" w:cs="Times New Roman"/>
        </w:rPr>
        <w:tab/>
      </w:r>
      <w:r w:rsidRPr="001F11D3">
        <w:rPr>
          <w:rFonts w:ascii="Times New Roman" w:hAnsi="Times New Roman" w:cs="Times New Roman"/>
        </w:rPr>
        <w:tab/>
        <w:t xml:space="preserve">          (μονάδες 13)</w:t>
      </w:r>
    </w:p>
    <w:p w:rsidR="001F11D3" w:rsidRPr="001F11D3" w:rsidRDefault="001F11D3" w:rsidP="001F11D3">
      <w:pPr>
        <w:spacing w:line="360" w:lineRule="auto"/>
        <w:jc w:val="right"/>
        <w:rPr>
          <w:rFonts w:ascii="Times New Roman" w:hAnsi="Times New Roman" w:cs="Times New Roman"/>
          <w:b/>
          <w:bCs/>
        </w:rPr>
      </w:pPr>
      <w:r w:rsidRPr="001F11D3">
        <w:rPr>
          <w:rFonts w:ascii="Times New Roman" w:hAnsi="Times New Roman" w:cs="Times New Roman"/>
          <w:b/>
          <w:bCs/>
        </w:rPr>
        <w:t>Μονάδες 25</w:t>
      </w:r>
    </w:p>
    <w:p w:rsidR="001F11D3" w:rsidRPr="001F11D3" w:rsidRDefault="001F11D3" w:rsidP="001F11D3">
      <w:pPr>
        <w:spacing w:line="360" w:lineRule="auto"/>
        <w:jc w:val="center"/>
        <w:rPr>
          <w:rFonts w:ascii="Times New Roman" w:hAnsi="Times New Roman" w:cs="Times New Roman"/>
          <w:b/>
          <w:bCs/>
        </w:rPr>
      </w:pPr>
      <w:r w:rsidRPr="001F11D3">
        <w:rPr>
          <w:rFonts w:ascii="Times New Roman" w:hAnsi="Times New Roman" w:cs="Times New Roman"/>
          <w:b/>
          <w:bCs/>
        </w:rPr>
        <w:t>ΚΕΙΜΕΝΟ</w:t>
      </w:r>
    </w:p>
    <w:p w:rsidR="001F11D3" w:rsidRPr="001F11D3" w:rsidRDefault="001F11D3" w:rsidP="001F11D3">
      <w:pPr>
        <w:spacing w:line="360" w:lineRule="auto"/>
        <w:jc w:val="both"/>
        <w:rPr>
          <w:rFonts w:ascii="Times New Roman" w:hAnsi="Times New Roman" w:cs="Times New Roman"/>
        </w:rPr>
      </w:pPr>
      <w:r w:rsidRPr="001F11D3">
        <w:rPr>
          <w:rFonts w:ascii="Times New Roman" w:hAnsi="Times New Roman" w:cs="Times New Roman"/>
        </w:rPr>
        <w:t xml:space="preserve">Έπειτα από 50 χρόνια αποκλεισμού από τις διεθνείς αγορές, το 1878 οι ελληνικές κυβερνήσεις απέκτησαν ξαφνικά τη δυνατότητα να δανειστούν ποσά πρωτοφανή για την Ελλάδα· και αυτό σε μια αγορά κεφαλαίων που ήταν πλέον ευρύτατη και παγκόσμια. Δυστυχώς, ορισμένοι από τους κυβερνώντες αγνοούσαν τους όρους της αγοράς. Άλλοι πάλι προτιμούσαν να τους αγνοούν προκειμένου να δανείζονται για να χρηματοδοτούν τις απαιτήσεις των ψηφοφόρων τους. Επιπλέον, χρηματοδοτούσαν έτσι και τους εξοπλισμούς που αναδείκνυαν τον αδιαπραγμάτευτο πατριωτισμό τους. Ο υπερδανεισμός οδήγησε στην υπερχρέωση. Έως το 1884 το χρέος είχε σχεδόν διπλασιαστεί· το 1887 είχε τετραπλασιαστεί· και πριν την πτώχευση του 1893 είχε σχεδόν επταπλασιαστεί, υπερβαίνοντας το 175% του ΑΕΠ. Η συνήθης στη βιβλιογραφία και εσφαλμένη εξήγηση της υπερχρέωσης είναι οι μεγάλες επενδύσεις σε υποδομές που δεν είχαν άμεση απόδοση, π.χ. σε σιδηροδρόμους. […] </w:t>
      </w:r>
      <w:r w:rsidRPr="001F11D3">
        <w:rPr>
          <w:rFonts w:ascii="Times New Roman" w:hAnsi="Times New Roman" w:cs="Times New Roman"/>
        </w:rPr>
        <w:lastRenderedPageBreak/>
        <w:t xml:space="preserve">Το επιχείρημα ήταν εσφαλμένο, επειδή ήταν υστερόβουλα υπερβολικό. Το κύριο αίτιο της υπερχρέωσης ήταν, όπως πάντα, οι στρατιωτικές δαπάνες. Ήδη από τη δεκαετία του 1880 ο εθνικιστής δημαγωγός Θεόδωρος Δηλιγιάννης τις ωθεί στα ύψη, είτε αυξάνοντάς τις ως πρωθυπουργός είτε πιέζοντας για αυξήσεις ως αρχηγός της αντιπολίτευσης.  </w:t>
      </w:r>
    </w:p>
    <w:p w:rsidR="001F11D3" w:rsidRPr="001F11D3" w:rsidRDefault="001F11D3" w:rsidP="001F11D3">
      <w:pPr>
        <w:spacing w:line="360" w:lineRule="auto"/>
        <w:jc w:val="both"/>
        <w:rPr>
          <w:rFonts w:ascii="Times New Roman" w:hAnsi="Times New Roman" w:cs="Times New Roman"/>
        </w:rPr>
      </w:pPr>
    </w:p>
    <w:p w:rsidR="001F11D3" w:rsidRPr="001F11D3" w:rsidRDefault="001F11D3" w:rsidP="001F11D3">
      <w:pPr>
        <w:spacing w:line="360" w:lineRule="auto"/>
        <w:jc w:val="both"/>
        <w:rPr>
          <w:rFonts w:ascii="Times New Roman" w:hAnsi="Times New Roman" w:cs="Times New Roman"/>
        </w:rPr>
      </w:pPr>
      <w:r w:rsidRPr="001F11D3">
        <w:rPr>
          <w:rFonts w:ascii="Times New Roman" w:hAnsi="Times New Roman" w:cs="Times New Roman"/>
        </w:rPr>
        <w:t xml:space="preserve">Δερτιλής, Γ. Β., </w:t>
      </w:r>
      <w:r w:rsidRPr="001F11D3">
        <w:rPr>
          <w:rFonts w:ascii="Times New Roman" w:hAnsi="Times New Roman" w:cs="Times New Roman"/>
          <w:i/>
          <w:iCs/>
        </w:rPr>
        <w:t>Επτά πόλεμοι, Τέσσερις εμφύλιοι, Επτά πτωχεύσεις. 1821-2016</w:t>
      </w:r>
      <w:r w:rsidRPr="001F11D3">
        <w:rPr>
          <w:rFonts w:ascii="Times New Roman" w:hAnsi="Times New Roman" w:cs="Times New Roman"/>
        </w:rPr>
        <w:t xml:space="preserve">, Πόλις, Αθήνα 2016, σ. 59-60. </w:t>
      </w:r>
    </w:p>
    <w:p w:rsidR="001F11D3" w:rsidRPr="005D24EF" w:rsidRDefault="001F11D3" w:rsidP="005D24EF">
      <w:pPr>
        <w:spacing w:after="100" w:line="360" w:lineRule="auto"/>
        <w:jc w:val="both"/>
        <w:rPr>
          <w:rFonts w:ascii="Times New Roman" w:eastAsiaTheme="minorEastAsia" w:hAnsi="Times New Roman" w:cs="Times New Roman"/>
          <w:color w:val="000000"/>
        </w:rPr>
      </w:pPr>
    </w:p>
    <w:p w:rsidR="00B42AF0" w:rsidRPr="001242F9" w:rsidRDefault="00B42AF0" w:rsidP="001242F9">
      <w:pPr>
        <w:spacing w:after="0" w:line="360" w:lineRule="auto"/>
        <w:jc w:val="both"/>
        <w:rPr>
          <w:rFonts w:ascii="Times New Roman" w:eastAsia="Calibri" w:hAnsi="Times New Roman" w:cs="Times New Roman"/>
        </w:rPr>
      </w:pPr>
    </w:p>
    <w:p w:rsidR="001242F9" w:rsidRPr="001242F9" w:rsidRDefault="001242F9" w:rsidP="001242F9">
      <w:pPr>
        <w:spacing w:after="0"/>
        <w:rPr>
          <w:rFonts w:ascii="Times New Roman" w:hAnsi="Times New Roman" w:cs="Times New Roman"/>
          <w:b/>
        </w:rPr>
      </w:pPr>
    </w:p>
    <w:sectPr w:rsidR="001242F9" w:rsidRPr="001242F9" w:rsidSect="0075734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B4C" w:rsidRDefault="00691B4C" w:rsidP="005D24EF">
      <w:pPr>
        <w:spacing w:after="0" w:line="240" w:lineRule="auto"/>
      </w:pPr>
      <w:r>
        <w:separator/>
      </w:r>
    </w:p>
  </w:endnote>
  <w:endnote w:type="continuationSeparator" w:id="1">
    <w:p w:rsidR="00691B4C" w:rsidRDefault="00691B4C" w:rsidP="005D2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B4C" w:rsidRDefault="00691B4C" w:rsidP="005D24EF">
      <w:pPr>
        <w:spacing w:after="0" w:line="240" w:lineRule="auto"/>
      </w:pPr>
      <w:r>
        <w:separator/>
      </w:r>
    </w:p>
  </w:footnote>
  <w:footnote w:type="continuationSeparator" w:id="1">
    <w:p w:rsidR="00691B4C" w:rsidRDefault="00691B4C" w:rsidP="005D24EF">
      <w:pPr>
        <w:spacing w:after="0" w:line="240" w:lineRule="auto"/>
      </w:pPr>
      <w:r>
        <w:continuationSeparator/>
      </w:r>
    </w:p>
  </w:footnote>
  <w:footnote w:id="2">
    <w:p w:rsidR="005D24EF" w:rsidRDefault="005D24EF" w:rsidP="005D24EF">
      <w:pPr>
        <w:pStyle w:val="a3"/>
      </w:pPr>
      <w:r>
        <w:rPr>
          <w:rStyle w:val="a4"/>
        </w:rPr>
        <w:footnoteRef/>
      </w:r>
      <w:r>
        <w:t xml:space="preserve"> Νόμος που ψηφίστηκε από την ελληνική κυβέρνηση στις 21 Φεβρουαρίου 188 και αφορούσε την ίδρυση του Δ.Ο.Ε.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138E"/>
    <w:rsid w:val="00003020"/>
    <w:rsid w:val="00034F06"/>
    <w:rsid w:val="001242F9"/>
    <w:rsid w:val="001F11D3"/>
    <w:rsid w:val="00220A40"/>
    <w:rsid w:val="002F1A65"/>
    <w:rsid w:val="003030FD"/>
    <w:rsid w:val="003B0347"/>
    <w:rsid w:val="00484A76"/>
    <w:rsid w:val="004B48A2"/>
    <w:rsid w:val="0052138E"/>
    <w:rsid w:val="005D24EF"/>
    <w:rsid w:val="00645C67"/>
    <w:rsid w:val="00645FDD"/>
    <w:rsid w:val="00691B4C"/>
    <w:rsid w:val="0075734A"/>
    <w:rsid w:val="00943333"/>
    <w:rsid w:val="009F02F7"/>
    <w:rsid w:val="00B42AF0"/>
    <w:rsid w:val="00C71661"/>
    <w:rsid w:val="00D70646"/>
    <w:rsid w:val="00F829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42F9"/>
    <w:pPr>
      <w:autoSpaceDE w:val="0"/>
      <w:autoSpaceDN w:val="0"/>
      <w:adjustRightInd w:val="0"/>
      <w:spacing w:after="0" w:line="240" w:lineRule="auto"/>
    </w:pPr>
    <w:rPr>
      <w:rFonts w:ascii="Calibri" w:eastAsia="Calibri" w:hAnsi="Calibri" w:cs="Calibri"/>
      <w:color w:val="000000"/>
      <w:sz w:val="24"/>
      <w:szCs w:val="24"/>
    </w:rPr>
  </w:style>
  <w:style w:type="paragraph" w:customStyle="1" w:styleId="bolditalictimes">
    <w:name w:val="bolditalictimes"/>
    <w:basedOn w:val="a"/>
    <w:rsid w:val="00B42AF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aragraph">
    <w:name w:val="paragraph"/>
    <w:basedOn w:val="a"/>
    <w:rsid w:val="00B42AF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0"/>
    <w:rsid w:val="005D24EF"/>
  </w:style>
  <w:style w:type="paragraph" w:styleId="Web">
    <w:name w:val="Normal (Web)"/>
    <w:basedOn w:val="a"/>
    <w:uiPriority w:val="99"/>
    <w:semiHidden/>
    <w:unhideWhenUsed/>
    <w:rsid w:val="005D24E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footnote text"/>
    <w:basedOn w:val="a"/>
    <w:link w:val="Char"/>
    <w:uiPriority w:val="99"/>
    <w:semiHidden/>
    <w:unhideWhenUsed/>
    <w:rsid w:val="005D24EF"/>
    <w:pPr>
      <w:spacing w:after="0" w:line="240" w:lineRule="auto"/>
      <w:jc w:val="both"/>
    </w:pPr>
    <w:rPr>
      <w:sz w:val="20"/>
      <w:szCs w:val="20"/>
    </w:rPr>
  </w:style>
  <w:style w:type="character" w:customStyle="1" w:styleId="Char">
    <w:name w:val="Κείμενο υποσημείωσης Char"/>
    <w:basedOn w:val="a0"/>
    <w:link w:val="a3"/>
    <w:uiPriority w:val="99"/>
    <w:semiHidden/>
    <w:rsid w:val="005D24EF"/>
    <w:rPr>
      <w:sz w:val="20"/>
      <w:szCs w:val="20"/>
    </w:rPr>
  </w:style>
  <w:style w:type="character" w:styleId="a4">
    <w:name w:val="footnote reference"/>
    <w:basedOn w:val="a0"/>
    <w:uiPriority w:val="99"/>
    <w:semiHidden/>
    <w:unhideWhenUsed/>
    <w:rsid w:val="005D24EF"/>
    <w:rPr>
      <w:vertAlign w:val="superscript"/>
    </w:rPr>
  </w:style>
  <w:style w:type="paragraph" w:styleId="a5">
    <w:name w:val="No Spacing"/>
    <w:uiPriority w:val="1"/>
    <w:qFormat/>
    <w:rsid w:val="00C71661"/>
    <w:pPr>
      <w:spacing w:after="0" w:line="240" w:lineRule="auto"/>
    </w:pPr>
  </w:style>
  <w:style w:type="paragraph" w:customStyle="1" w:styleId="TableParagraph">
    <w:name w:val="Table Paragraph"/>
    <w:basedOn w:val="a"/>
    <w:uiPriority w:val="1"/>
    <w:qFormat/>
    <w:rsid w:val="00F82912"/>
    <w:pPr>
      <w:widowControl w:val="0"/>
      <w:autoSpaceDE w:val="0"/>
      <w:autoSpaceDN w:val="0"/>
      <w:spacing w:after="0" w:line="240" w:lineRule="auto"/>
      <w:ind w:left="200"/>
    </w:pPr>
    <w:rPr>
      <w:rFonts w:ascii="Times New Roman" w:eastAsia="Times New Roman" w:hAnsi="Times New Roman" w:cs="Times New Roman"/>
    </w:rPr>
  </w:style>
  <w:style w:type="character" w:customStyle="1" w:styleId="eop">
    <w:name w:val="eop"/>
    <w:basedOn w:val="a0"/>
    <w:rsid w:val="001F11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A667F-3D51-4953-B00A-D15F8BF6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1202</Words>
  <Characters>6493</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19</cp:revision>
  <dcterms:created xsi:type="dcterms:W3CDTF">2025-09-25T15:11:00Z</dcterms:created>
  <dcterms:modified xsi:type="dcterms:W3CDTF">2025-09-25T15:53:00Z</dcterms:modified>
</cp:coreProperties>
</file>