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7F" w:rsidRDefault="0052217F" w:rsidP="0052217F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Β. Λογοτεχνικό κείμενο</w:t>
      </w:r>
    </w:p>
    <w:p w:rsidR="0052217F" w:rsidRDefault="0052217F" w:rsidP="0052217F">
      <w:pPr>
        <w:pStyle w:val="1"/>
        <w:jc w:val="center"/>
        <w:rPr>
          <w:b/>
          <w:lang w:eastAsia="el-GR"/>
        </w:rPr>
      </w:pPr>
    </w:p>
    <w:p w:rsidR="0052217F" w:rsidRDefault="0052217F" w:rsidP="0052217F">
      <w:pPr>
        <w:pStyle w:val="1"/>
        <w:spacing w:line="360" w:lineRule="auto"/>
        <w:jc w:val="center"/>
        <w:rPr>
          <w:b/>
        </w:rPr>
      </w:pPr>
      <w:r>
        <w:rPr>
          <w:b/>
        </w:rPr>
        <w:t>ΚΑΤΕΡΙΝΑ ΑΓΓΕΛΑΚΗ-ΡΟΥΚ (1939-2020)</w:t>
      </w:r>
    </w:p>
    <w:p w:rsidR="0052217F" w:rsidRDefault="0052217F" w:rsidP="0052217F">
      <w:pPr>
        <w:pStyle w:val="1"/>
        <w:spacing w:line="360" w:lineRule="auto"/>
        <w:jc w:val="center"/>
        <w:rPr>
          <w:b/>
        </w:rPr>
      </w:pPr>
      <w:r>
        <w:rPr>
          <w:b/>
        </w:rPr>
        <w:t>Η σχολική εκδρομή</w:t>
      </w:r>
    </w:p>
    <w:p w:rsidR="0052217F" w:rsidRDefault="0052217F" w:rsidP="0052217F">
      <w:pPr>
        <w:pStyle w:val="1"/>
        <w:spacing w:line="360" w:lineRule="auto"/>
        <w:jc w:val="both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Στα ποιήματα της Κατερίνας Αγγελάκη-</w:t>
      </w:r>
      <w:proofErr w:type="spellStart"/>
      <w:r>
        <w:rPr>
          <w:i/>
          <w:sz w:val="20"/>
          <w:szCs w:val="20"/>
        </w:rPr>
        <w:t>Ρουκ</w:t>
      </w:r>
      <w:proofErr w:type="spellEnd"/>
      <w:r>
        <w:rPr>
          <w:i/>
          <w:sz w:val="20"/>
          <w:szCs w:val="20"/>
        </w:rPr>
        <w:t xml:space="preserve"> είναι ευδιάκριτη η μελαγχολία, η οποία αγγίζει κάποτε τη θλίψη για τα χρόνια της εφηβείας και της νεότητας που έχουν περάσει ανεπιστρεπτί.</w:t>
      </w:r>
    </w:p>
    <w:p w:rsidR="0052217F" w:rsidRDefault="0052217F" w:rsidP="0052217F">
      <w:pPr>
        <w:pStyle w:val="1"/>
        <w:jc w:val="center"/>
      </w:pPr>
    </w:p>
    <w:p w:rsidR="0052217F" w:rsidRDefault="0052217F" w:rsidP="0052217F">
      <w:pPr>
        <w:pStyle w:val="1"/>
      </w:pPr>
    </w:p>
    <w:p w:rsidR="0052217F" w:rsidRDefault="0052217F" w:rsidP="0052217F">
      <w:pPr>
        <w:pStyle w:val="1"/>
        <w:spacing w:line="360" w:lineRule="auto"/>
      </w:pPr>
      <w:r>
        <w:t xml:space="preserve">Μες στη βαριά ανία της τάξης </w:t>
      </w:r>
    </w:p>
    <w:p w:rsidR="0052217F" w:rsidRDefault="0052217F" w:rsidP="0052217F">
      <w:pPr>
        <w:pStyle w:val="1"/>
        <w:spacing w:line="360" w:lineRule="auto"/>
      </w:pPr>
      <w:r>
        <w:t xml:space="preserve">όταν </w:t>
      </w:r>
      <w:proofErr w:type="spellStart"/>
      <w:r>
        <w:t>φέρναν</w:t>
      </w:r>
      <w:proofErr w:type="spellEnd"/>
      <w:r>
        <w:t xml:space="preserve"> δάκρυα τ’ ανούσια δευτερόλεπτα</w:t>
      </w:r>
    </w:p>
    <w:p w:rsidR="0052217F" w:rsidRDefault="0052217F" w:rsidP="0052217F">
      <w:pPr>
        <w:pStyle w:val="1"/>
        <w:spacing w:line="360" w:lineRule="auto"/>
      </w:pPr>
      <w:r>
        <w:t xml:space="preserve">μόνο η ιδέα της εκδρομής άνοιγε την καρδιά </w:t>
      </w:r>
      <w:proofErr w:type="spellStart"/>
      <w:r>
        <w:t>μου˙</w:t>
      </w:r>
      <w:proofErr w:type="spellEnd"/>
      <w:r>
        <w:t xml:space="preserve"> </w:t>
      </w:r>
    </w:p>
    <w:p w:rsidR="0052217F" w:rsidRDefault="0052217F" w:rsidP="0052217F">
      <w:pPr>
        <w:pStyle w:val="1"/>
        <w:spacing w:line="360" w:lineRule="auto"/>
      </w:pPr>
      <w:r>
        <w:t xml:space="preserve">τα πούλμαν σαν να </w:t>
      </w:r>
      <w:proofErr w:type="spellStart"/>
      <w:r>
        <w:t>τά</w:t>
      </w:r>
      <w:proofErr w:type="spellEnd"/>
      <w:r>
        <w:t xml:space="preserve"> ’βλεπα έξω απ’ την πόρτα της αυλής </w:t>
      </w:r>
    </w:p>
    <w:p w:rsidR="0052217F" w:rsidRDefault="0052217F" w:rsidP="0052217F">
      <w:pPr>
        <w:pStyle w:val="1"/>
        <w:spacing w:line="360" w:lineRule="auto"/>
      </w:pPr>
      <w:r>
        <w:t xml:space="preserve">κι όπου </w:t>
      </w:r>
      <w:proofErr w:type="spellStart"/>
      <w:r>
        <w:t>νά</w:t>
      </w:r>
      <w:proofErr w:type="spellEnd"/>
      <w:r>
        <w:t xml:space="preserve"> ’ναι, σαν </w:t>
      </w:r>
      <w:proofErr w:type="spellStart"/>
      <w:r>
        <w:t>νά</w:t>
      </w:r>
      <w:proofErr w:type="spellEnd"/>
      <w:r>
        <w:t xml:space="preserve"> ’χανε φτερά, </w:t>
      </w:r>
    </w:p>
    <w:p w:rsidR="0052217F" w:rsidRDefault="0052217F" w:rsidP="0052217F">
      <w:pPr>
        <w:pStyle w:val="1"/>
        <w:spacing w:line="360" w:lineRule="auto"/>
      </w:pPr>
      <w:proofErr w:type="spellStart"/>
      <w:r>
        <w:t>θά</w:t>
      </w:r>
      <w:proofErr w:type="spellEnd"/>
      <w:r>
        <w:t xml:space="preserve"> ’παιρναν το δρόμο τού βουνού ή της θάλασσας.</w:t>
      </w:r>
    </w:p>
    <w:p w:rsidR="0052217F" w:rsidRDefault="0052217F" w:rsidP="0052217F">
      <w:pPr>
        <w:pStyle w:val="1"/>
        <w:spacing w:line="360" w:lineRule="auto"/>
      </w:pPr>
      <w:r>
        <w:t xml:space="preserve">Ένα σύννεφο-όνειρο τύλιγε τη μακρινή ημερομηνία, </w:t>
      </w:r>
    </w:p>
    <w:p w:rsidR="0052217F" w:rsidRDefault="0052217F" w:rsidP="0052217F">
      <w:pPr>
        <w:pStyle w:val="1"/>
        <w:spacing w:line="360" w:lineRule="auto"/>
      </w:pPr>
      <w:r>
        <w:t xml:space="preserve">που έλαμπε όλο κι από πιο κοντά περνώντας οι εβδομάδες. </w:t>
      </w:r>
    </w:p>
    <w:p w:rsidR="0052217F" w:rsidRDefault="0052217F" w:rsidP="0052217F">
      <w:pPr>
        <w:pStyle w:val="1"/>
        <w:spacing w:line="360" w:lineRule="auto"/>
      </w:pPr>
      <w:r>
        <w:t xml:space="preserve">Και, αχ, η ανυπομονησία αποβραδίς, το καλαθάκι με τα σάντουιτς, </w:t>
      </w:r>
    </w:p>
    <w:p w:rsidR="0052217F" w:rsidRDefault="0052217F" w:rsidP="0052217F">
      <w:pPr>
        <w:pStyle w:val="1"/>
        <w:spacing w:line="360" w:lineRule="auto"/>
      </w:pPr>
      <w:r>
        <w:t>το καινούριο παντελόνι κι η βελονιά της τελευταίας στιγμής…</w:t>
      </w:r>
    </w:p>
    <w:p w:rsidR="0052217F" w:rsidRDefault="0052217F" w:rsidP="0052217F">
      <w:pPr>
        <w:pStyle w:val="1"/>
        <w:spacing w:line="360" w:lineRule="auto"/>
      </w:pPr>
      <w:r>
        <w:t>Όταν πια λες στον παράδεισο στρωνόμαστε να φάμε,</w:t>
      </w:r>
    </w:p>
    <w:p w:rsidR="0052217F" w:rsidRDefault="0052217F" w:rsidP="0052217F">
      <w:pPr>
        <w:pStyle w:val="1"/>
        <w:spacing w:line="360" w:lineRule="auto"/>
      </w:pPr>
      <w:r>
        <w:t xml:space="preserve">όλες οι </w:t>
      </w:r>
      <w:proofErr w:type="spellStart"/>
      <w:r>
        <w:t>μικροπεριπέτειες</w:t>
      </w:r>
      <w:proofErr w:type="spellEnd"/>
      <w:r>
        <w:t xml:space="preserve"> της καρδιάς ανέβαιναν στα χείλια, </w:t>
      </w:r>
    </w:p>
    <w:p w:rsidR="0052217F" w:rsidRDefault="0052217F" w:rsidP="0052217F">
      <w:pPr>
        <w:pStyle w:val="1"/>
        <w:spacing w:line="360" w:lineRule="auto"/>
      </w:pPr>
      <w:r>
        <w:t>ανταλλάσσαμε φρούτα, μπισκότα κι ήταν σαν ξαφνικά</w:t>
      </w:r>
    </w:p>
    <w:p w:rsidR="0052217F" w:rsidRDefault="0052217F" w:rsidP="0052217F">
      <w:pPr>
        <w:pStyle w:val="1"/>
        <w:spacing w:line="360" w:lineRule="auto"/>
      </w:pPr>
      <w:r>
        <w:t xml:space="preserve">οι φανταστικές σκηνές του νου να παίζονταν στ’ αλήθεια. </w:t>
      </w:r>
    </w:p>
    <w:p w:rsidR="0052217F" w:rsidRDefault="0052217F" w:rsidP="0052217F">
      <w:pPr>
        <w:pStyle w:val="1"/>
        <w:spacing w:line="360" w:lineRule="auto"/>
      </w:pPr>
      <w:r>
        <w:t xml:space="preserve">Εξομολογήσεις στη φιλενάδα, </w:t>
      </w:r>
    </w:p>
    <w:p w:rsidR="0052217F" w:rsidRDefault="0052217F" w:rsidP="0052217F">
      <w:pPr>
        <w:pStyle w:val="1"/>
        <w:spacing w:line="360" w:lineRule="auto"/>
      </w:pPr>
      <w:r>
        <w:t xml:space="preserve">που, αν και δίπλα σου πάντα στο ίδιο θρανίο, </w:t>
      </w:r>
    </w:p>
    <w:p w:rsidR="0052217F" w:rsidRDefault="0052217F" w:rsidP="0052217F">
      <w:pPr>
        <w:pStyle w:val="1"/>
        <w:spacing w:line="360" w:lineRule="auto"/>
      </w:pPr>
      <w:r>
        <w:t xml:space="preserve">εδώ στο γρήγορο φως περαστικών τοπίων </w:t>
      </w:r>
    </w:p>
    <w:p w:rsidR="0052217F" w:rsidRDefault="0052217F" w:rsidP="0052217F">
      <w:pPr>
        <w:pStyle w:val="1"/>
        <w:spacing w:line="360" w:lineRule="auto"/>
      </w:pPr>
      <w:r>
        <w:t xml:space="preserve">λάμπει κεχριμπαρένια μες στο εκδρομικό της το μπλουζάκι. </w:t>
      </w:r>
    </w:p>
    <w:p w:rsidR="0052217F" w:rsidRDefault="0052217F" w:rsidP="0052217F">
      <w:pPr>
        <w:pStyle w:val="1"/>
        <w:spacing w:line="360" w:lineRule="auto"/>
      </w:pPr>
      <w:r>
        <w:t>Ονόματα που τ’ άγιαζε ο ψίθυρος,</w:t>
      </w:r>
    </w:p>
    <w:p w:rsidR="0052217F" w:rsidRDefault="0052217F" w:rsidP="0052217F">
      <w:pPr>
        <w:pStyle w:val="1"/>
        <w:spacing w:line="360" w:lineRule="auto"/>
      </w:pPr>
      <w:r>
        <w:t xml:space="preserve">χάρτινα παιγνίδια με αρχικά «Α! σού ’πεσε το Μ, </w:t>
      </w:r>
    </w:p>
    <w:p w:rsidR="0052217F" w:rsidRDefault="0052217F" w:rsidP="0052217F">
      <w:pPr>
        <w:pStyle w:val="1"/>
        <w:spacing w:line="360" w:lineRule="auto"/>
      </w:pPr>
      <w:r>
        <w:t xml:space="preserve">ποιος </w:t>
      </w:r>
      <w:proofErr w:type="spellStart"/>
      <w:r>
        <w:t>νά</w:t>
      </w:r>
      <w:proofErr w:type="spellEnd"/>
      <w:r>
        <w:t xml:space="preserve"> ’ναι;». Πρώτο τσιγάρο πίσω από το θάμνο.</w:t>
      </w:r>
    </w:p>
    <w:p w:rsidR="0052217F" w:rsidRDefault="0052217F" w:rsidP="0052217F">
      <w:pPr>
        <w:pStyle w:val="1"/>
        <w:spacing w:line="360" w:lineRule="auto"/>
      </w:pPr>
      <w:r>
        <w:t>«Προσοχή! Οι καθηγητές περνάνε».</w:t>
      </w:r>
    </w:p>
    <w:p w:rsidR="0052217F" w:rsidRDefault="0052217F" w:rsidP="0052217F">
      <w:pPr>
        <w:pStyle w:val="1"/>
        <w:spacing w:line="360" w:lineRule="auto"/>
      </w:pPr>
      <w:r>
        <w:t>Και μετά η επιστροφή σαν θάνατος,</w:t>
      </w:r>
    </w:p>
    <w:p w:rsidR="0052217F" w:rsidRDefault="0052217F" w:rsidP="0052217F">
      <w:pPr>
        <w:pStyle w:val="1"/>
        <w:spacing w:line="360" w:lineRule="auto"/>
      </w:pPr>
      <w:r>
        <w:t>όπως η λίγη νύχτα μπερδεύει τα τελευταία δέντρα της εξοχής</w:t>
      </w:r>
    </w:p>
    <w:p w:rsidR="0052217F" w:rsidRDefault="0052217F" w:rsidP="0052217F">
      <w:pPr>
        <w:pStyle w:val="1"/>
        <w:spacing w:line="360" w:lineRule="auto"/>
      </w:pPr>
      <w:r>
        <w:t xml:space="preserve">με τα πρώτα σπίτια της πόλης και μερικοί έχουν πια αποκοιμηθεί, </w:t>
      </w:r>
    </w:p>
    <w:p w:rsidR="0052217F" w:rsidRDefault="0052217F" w:rsidP="0052217F">
      <w:pPr>
        <w:pStyle w:val="1"/>
        <w:spacing w:line="360" w:lineRule="auto"/>
      </w:pPr>
      <w:r>
        <w:t xml:space="preserve">ενώ άλλοι σε υπερένταση τραγουδούν ακόμη. </w:t>
      </w:r>
    </w:p>
    <w:p w:rsidR="0052217F" w:rsidRDefault="0052217F" w:rsidP="0052217F">
      <w:pPr>
        <w:pStyle w:val="1"/>
        <w:spacing w:line="360" w:lineRule="auto"/>
      </w:pPr>
      <w:r>
        <w:t xml:space="preserve">Μαθαίνω ν’ αντιστρέφω το κλάσμα της πρωινής χαράς </w:t>
      </w:r>
    </w:p>
    <w:p w:rsidR="0052217F" w:rsidRDefault="0052217F" w:rsidP="0052217F">
      <w:pPr>
        <w:pStyle w:val="1"/>
        <w:spacing w:line="360" w:lineRule="auto"/>
      </w:pPr>
      <w:r>
        <w:t xml:space="preserve">με το δάχτυλο στο κουδούνι του σπιτιού. </w:t>
      </w:r>
    </w:p>
    <w:p w:rsidR="0052217F" w:rsidRDefault="0052217F" w:rsidP="0052217F">
      <w:pPr>
        <w:pStyle w:val="1"/>
        <w:spacing w:line="360" w:lineRule="auto"/>
      </w:pPr>
      <w:r>
        <w:lastRenderedPageBreak/>
        <w:t xml:space="preserve">Τελείωσε, </w:t>
      </w:r>
      <w:proofErr w:type="spellStart"/>
      <w:r>
        <w:t>λέω˙</w:t>
      </w:r>
      <w:proofErr w:type="spellEnd"/>
      <w:r>
        <w:t xml:space="preserve"> η μέρα αυτή, </w:t>
      </w:r>
    </w:p>
    <w:p w:rsidR="0052217F" w:rsidRDefault="0052217F" w:rsidP="0052217F">
      <w:pPr>
        <w:pStyle w:val="1"/>
        <w:spacing w:line="360" w:lineRule="auto"/>
      </w:pPr>
      <w:r>
        <w:t xml:space="preserve">που στον ορίζοντα του μέλλοντος γυάλιζε κάποτε, </w:t>
      </w:r>
    </w:p>
    <w:p w:rsidR="0052217F" w:rsidRDefault="0052217F" w:rsidP="0052217F">
      <w:pPr>
        <w:pStyle w:val="1"/>
        <w:spacing w:line="360" w:lineRule="auto"/>
      </w:pPr>
      <w:r>
        <w:t>πλησίασε, μεγάλωσε, ήρθε, τελείωσε.</w:t>
      </w:r>
    </w:p>
    <w:p w:rsidR="0052217F" w:rsidRDefault="0052217F" w:rsidP="0052217F">
      <w:pPr>
        <w:pStyle w:val="1"/>
        <w:spacing w:line="360" w:lineRule="auto"/>
      </w:pPr>
      <w:r>
        <w:t xml:space="preserve">Έτσι </w:t>
      </w:r>
      <w:proofErr w:type="spellStart"/>
      <w:r>
        <w:t>θά</w:t>
      </w:r>
      <w:proofErr w:type="spellEnd"/>
      <w:r>
        <w:t xml:space="preserve"> ’ναι και με τη ζωή…</w:t>
      </w:r>
    </w:p>
    <w:p w:rsidR="0052217F" w:rsidRDefault="0052217F" w:rsidP="0052217F">
      <w:pPr>
        <w:pStyle w:val="1"/>
        <w:spacing w:line="360" w:lineRule="auto"/>
      </w:pPr>
      <w:r>
        <w:t>Πώς πέρασες; Τι έγινε, πού είναι το πετσετάκι;</w:t>
      </w:r>
    </w:p>
    <w:p w:rsidR="0052217F" w:rsidRDefault="0052217F" w:rsidP="0052217F">
      <w:pPr>
        <w:pStyle w:val="1"/>
        <w:spacing w:line="360" w:lineRule="auto"/>
      </w:pPr>
      <w:r>
        <w:t xml:space="preserve">Το ’χασες; Η μάνα μου ρωτάει. </w:t>
      </w:r>
    </w:p>
    <w:p w:rsidR="0052217F" w:rsidRDefault="0052217F" w:rsidP="0052217F">
      <w:pPr>
        <w:pStyle w:val="1"/>
        <w:spacing w:line="360" w:lineRule="auto"/>
        <w:rPr>
          <w:b/>
          <w:lang w:eastAsia="el-GR"/>
        </w:rPr>
      </w:pPr>
      <w:r>
        <w:t>Αυτό ήταν… πάει.</w:t>
      </w:r>
    </w:p>
    <w:p w:rsidR="0052217F" w:rsidRDefault="0052217F" w:rsidP="0052217F">
      <w:pPr>
        <w:pStyle w:val="1"/>
        <w:rPr>
          <w:lang w:eastAsia="el-GR"/>
        </w:rPr>
      </w:pPr>
    </w:p>
    <w:p w:rsidR="0052217F" w:rsidRDefault="0052217F" w:rsidP="0052217F">
      <w:pPr>
        <w:widowControl w:val="0"/>
        <w:autoSpaceDE w:val="0"/>
        <w:autoSpaceDN w:val="0"/>
        <w:spacing w:after="0" w:line="360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Β2. Α. </w:t>
      </w:r>
      <w:r>
        <w:rPr>
          <w:rFonts w:ascii="Calibri" w:eastAsia="Calibri" w:hAnsi="Calibri" w:cs="Calibri"/>
          <w:sz w:val="24"/>
          <w:szCs w:val="24"/>
        </w:rPr>
        <w:t>Το παραπάνω ποίημα ανήκει στην παραδοσιακή ή στη μοντέρνα ποίηση; Να αιτιολογήσετε την απάντησή σας δίνοντας δύο χαρακτηριστικά της ποίησης στην οποία εντάξατε το παραπάνω ποίημα.</w:t>
      </w:r>
    </w:p>
    <w:p w:rsidR="0052217F" w:rsidRDefault="0052217F" w:rsidP="0052217F">
      <w:pPr>
        <w:pStyle w:val="1"/>
        <w:spacing w:line="360" w:lineRule="auto"/>
      </w:pPr>
      <w:r>
        <w:rPr>
          <w:rFonts w:cs="Calibri"/>
          <w:sz w:val="24"/>
          <w:szCs w:val="24"/>
        </w:rPr>
        <w:t xml:space="preserve">       </w:t>
      </w:r>
      <w:r>
        <w:rPr>
          <w:rFonts w:cs="Calibri"/>
          <w:b/>
          <w:sz w:val="24"/>
          <w:szCs w:val="24"/>
        </w:rPr>
        <w:t>Β.</w:t>
      </w:r>
      <w:r>
        <w:t xml:space="preserve"> Στους παρακάτω στίχους του ποιήματος να αναφέρετε ποιο χαρακτηριστικό της παρένθεσης συναντάμε:( ασύνδετο σχήμα, μεταφορά,  παρομοίωση, ακουστική εικόνα)</w:t>
      </w:r>
    </w:p>
    <w:p w:rsidR="0052217F" w:rsidRDefault="0052217F" w:rsidP="0052217F">
      <w:pPr>
        <w:pStyle w:val="1"/>
        <w:spacing w:line="360" w:lineRule="auto"/>
        <w:rPr>
          <w:b/>
        </w:rPr>
      </w:pPr>
      <w:r>
        <w:t xml:space="preserve">       </w:t>
      </w:r>
    </w:p>
    <w:p w:rsidR="0052217F" w:rsidRDefault="0052217F" w:rsidP="0052217F">
      <w:pPr>
        <w:pStyle w:val="1"/>
        <w:spacing w:line="360" w:lineRule="auto"/>
        <w:ind w:firstLine="720"/>
      </w:pPr>
      <w:r>
        <w:t xml:space="preserve">1)μόνο η ιδέα της εκδρομής άνοιγε την καρδιά μου: </w:t>
      </w:r>
    </w:p>
    <w:p w:rsidR="0052217F" w:rsidRDefault="0052217F" w:rsidP="0052217F">
      <w:pPr>
        <w:pStyle w:val="1"/>
        <w:spacing w:line="360" w:lineRule="auto"/>
        <w:ind w:firstLine="720"/>
      </w:pPr>
      <w:r>
        <w:t>2)«Προσοχή! Οι καθηγητές περνάνε».:</w:t>
      </w:r>
    </w:p>
    <w:p w:rsidR="0052217F" w:rsidRDefault="0052217F" w:rsidP="0052217F">
      <w:pPr>
        <w:pStyle w:val="1"/>
        <w:spacing w:line="360" w:lineRule="auto"/>
      </w:pPr>
      <w:r>
        <w:tab/>
        <w:t>3)Και μετά η επιστροφή σαν θάνατος:</w:t>
      </w:r>
    </w:p>
    <w:p w:rsidR="0052217F" w:rsidRDefault="0052217F" w:rsidP="0052217F">
      <w:pPr>
        <w:pStyle w:val="1"/>
        <w:spacing w:line="360" w:lineRule="auto"/>
      </w:pPr>
      <w:r>
        <w:tab/>
        <w:t xml:space="preserve">4)που στον ορίζοντα του μέλλοντος γυάλιζε κάποτε, </w:t>
      </w:r>
    </w:p>
    <w:p w:rsidR="0052217F" w:rsidRDefault="0052217F" w:rsidP="0052217F">
      <w:pPr>
        <w:pStyle w:val="1"/>
        <w:spacing w:line="360" w:lineRule="auto"/>
        <w:ind w:firstLine="720"/>
      </w:pPr>
      <w:r>
        <w:t>πλησίασε, μεγάλωσε, ήρθε, τελείωσε.</w:t>
      </w:r>
    </w:p>
    <w:p w:rsidR="0052217F" w:rsidRDefault="0052217F" w:rsidP="0052217F">
      <w:pPr>
        <w:pStyle w:val="1"/>
        <w:spacing w:line="360" w:lineRule="auto"/>
        <w:ind w:firstLine="720"/>
      </w:pPr>
    </w:p>
    <w:p w:rsidR="0052217F" w:rsidRDefault="0052217F" w:rsidP="0052217F">
      <w:pPr>
        <w:pStyle w:val="1"/>
        <w:spacing w:line="360" w:lineRule="auto"/>
      </w:pPr>
      <w:r>
        <w:t xml:space="preserve">          </w:t>
      </w:r>
      <w:r>
        <w:rPr>
          <w:b/>
        </w:rPr>
        <w:t xml:space="preserve">Γ. </w:t>
      </w:r>
      <w:r>
        <w:t>Ποιος είναι ο ρόλος των σημείων στίξης στους παρακάτω στίχους του ποιήματος;</w:t>
      </w:r>
    </w:p>
    <w:p w:rsidR="0052217F" w:rsidRDefault="0052217F" w:rsidP="0052217F">
      <w:pPr>
        <w:pStyle w:val="1"/>
        <w:spacing w:line="360" w:lineRule="auto"/>
      </w:pPr>
      <w:r>
        <w:tab/>
        <w:t>1)Προσοχή!</w:t>
      </w:r>
    </w:p>
    <w:p w:rsidR="0052217F" w:rsidRDefault="0052217F" w:rsidP="0052217F">
      <w:pPr>
        <w:pStyle w:val="1"/>
        <w:spacing w:line="360" w:lineRule="auto"/>
      </w:pPr>
      <w:r>
        <w:tab/>
        <w:t xml:space="preserve">2) Έτσι </w:t>
      </w:r>
      <w:proofErr w:type="spellStart"/>
      <w:r>
        <w:t>θά</w:t>
      </w:r>
      <w:proofErr w:type="spellEnd"/>
      <w:r>
        <w:t xml:space="preserve"> ’ναι και με τη ζωή…</w:t>
      </w:r>
    </w:p>
    <w:p w:rsidR="0052217F" w:rsidRDefault="0052217F" w:rsidP="0052217F">
      <w:pPr>
        <w:pStyle w:val="1"/>
        <w:spacing w:line="360" w:lineRule="auto"/>
      </w:pPr>
      <w:r>
        <w:tab/>
        <w:t>3) Πώς πέρασες;</w:t>
      </w:r>
    </w:p>
    <w:p w:rsidR="0052217F" w:rsidRDefault="0052217F" w:rsidP="0052217F">
      <w:pPr>
        <w:pStyle w:val="1"/>
        <w:spacing w:line="360" w:lineRule="auto"/>
      </w:pPr>
    </w:p>
    <w:p w:rsidR="0052217F" w:rsidRDefault="0052217F" w:rsidP="0052217F">
      <w:pPr>
        <w:pStyle w:val="1"/>
        <w:spacing w:line="360" w:lineRule="auto"/>
      </w:pPr>
    </w:p>
    <w:p w:rsidR="0052217F" w:rsidRDefault="0052217F" w:rsidP="0052217F">
      <w:pPr>
        <w:widowControl w:val="0"/>
        <w:autoSpaceDE w:val="0"/>
        <w:autoSpaceDN w:val="0"/>
        <w:spacing w:after="0" w:line="360" w:lineRule="auto"/>
        <w:ind w:right="123"/>
        <w:jc w:val="both"/>
        <w:rPr>
          <w:rFonts w:ascii="Calibri" w:eastAsia="Calibri" w:hAnsi="Calibri" w:cs="Calibri"/>
          <w:sz w:val="24"/>
          <w:szCs w:val="24"/>
        </w:rPr>
      </w:pPr>
    </w:p>
    <w:p w:rsidR="0052217F" w:rsidRDefault="0052217F" w:rsidP="0052217F">
      <w:pPr>
        <w:widowControl w:val="0"/>
        <w:autoSpaceDE w:val="0"/>
        <w:autoSpaceDN w:val="0"/>
        <w:spacing w:after="0" w:line="360" w:lineRule="auto"/>
        <w:ind w:right="12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>Β3.</w:t>
      </w:r>
      <w:r>
        <w:rPr>
          <w:rFonts w:ascii="Calibri" w:eastAsia="Calibri" w:hAnsi="Calibri" w:cs="Calibri"/>
        </w:rPr>
        <w:t xml:space="preserve"> </w:t>
      </w:r>
    </w:p>
    <w:p w:rsidR="0052217F" w:rsidRDefault="0052217F" w:rsidP="0052217F">
      <w:pPr>
        <w:widowControl w:val="0"/>
        <w:autoSpaceDE w:val="0"/>
        <w:autoSpaceDN w:val="0"/>
        <w:spacing w:after="0" w:line="360" w:lineRule="auto"/>
        <w:ind w:right="12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«</w:t>
      </w:r>
      <w:r>
        <w:t xml:space="preserve">Έτσι </w:t>
      </w:r>
      <w:proofErr w:type="spellStart"/>
      <w:r>
        <w:t>θά</w:t>
      </w:r>
      <w:proofErr w:type="spellEnd"/>
      <w:r>
        <w:t xml:space="preserve"> ’ναι και με τη ζωή…»: Με τον στίχο αυτό το ποιητικό υποκείμενο φαίνεται ότι κάνει μια σύγκριση της σχολικής εκδρομικής εμπειρίας της με τη ζωή. Ποια γεγονότα/βιώματα και συναισθήματα της εκδρομής και της ζωής θεωρείς ότι παραλληλίζει; </w:t>
      </w:r>
      <w:r>
        <w:rPr>
          <w:rFonts w:ascii="Calibri" w:eastAsia="Calibri" w:hAnsi="Calibri" w:cs="Calibri"/>
        </w:rPr>
        <w:t>Να καταγράψεις την  απάντησή  σου σε ένα κείμενο 100-150 λέξεων.</w:t>
      </w:r>
    </w:p>
    <w:p w:rsidR="0052217F" w:rsidRDefault="0052217F" w:rsidP="0052217F">
      <w:pPr>
        <w:pStyle w:val="a3"/>
        <w:widowControl w:val="0"/>
        <w:autoSpaceDE w:val="0"/>
        <w:autoSpaceDN w:val="0"/>
        <w:spacing w:after="0" w:line="360" w:lineRule="auto"/>
        <w:ind w:right="123"/>
        <w:jc w:val="both"/>
        <w:rPr>
          <w:rFonts w:ascii="Calibri" w:eastAsia="Calibri" w:hAnsi="Calibri" w:cs="Calibri"/>
        </w:rPr>
      </w:pPr>
    </w:p>
    <w:p w:rsidR="0075734A" w:rsidRDefault="0075734A" w:rsidP="0052217F"/>
    <w:sectPr w:rsidR="0075734A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2217F"/>
    <w:rsid w:val="0052217F"/>
    <w:rsid w:val="00702D8C"/>
    <w:rsid w:val="0075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17F"/>
    <w:pPr>
      <w:ind w:left="720"/>
      <w:contextualSpacing/>
    </w:pPr>
  </w:style>
  <w:style w:type="paragraph" w:customStyle="1" w:styleId="1">
    <w:name w:val="Χωρίς διάστιχο1"/>
    <w:rsid w:val="0052217F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2025-04-30T17:31:00Z</dcterms:created>
  <dcterms:modified xsi:type="dcterms:W3CDTF">2025-04-30T17:33:00Z</dcterms:modified>
</cp:coreProperties>
</file>