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927C8A" w:rsidP="008F76A7">
      <w:pPr>
        <w:spacing w:after="0"/>
        <w:ind w:left="2160"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ΕΡΓΑΣΙΑ- ΑΝΕΡΓΙΑ</w:t>
      </w:r>
    </w:p>
    <w:p w:rsidR="00927C8A" w:rsidRDefault="00927C8A" w:rsidP="00927C8A">
      <w:pPr>
        <w:spacing w:after="0"/>
        <w:rPr>
          <w:rStyle w:val="hgkelc"/>
          <w:rFonts w:ascii="Times New Roman" w:hAnsi="Times New Roman" w:cs="Times New Roman"/>
        </w:rPr>
      </w:pPr>
      <w:r w:rsidRPr="00927C8A">
        <w:rPr>
          <w:rStyle w:val="hgkelc"/>
          <w:rFonts w:ascii="Times New Roman" w:hAnsi="Times New Roman" w:cs="Times New Roman"/>
          <w:b/>
          <w:bCs/>
        </w:rPr>
        <w:t>Εργασία</w:t>
      </w:r>
      <w:r w:rsidRPr="00927C8A">
        <w:rPr>
          <w:rStyle w:val="hgkelc"/>
          <w:rFonts w:ascii="Times New Roman" w:hAnsi="Times New Roman" w:cs="Times New Roman"/>
        </w:rPr>
        <w:t xml:space="preserve"> είναι κάθε ανθρώπινη δραστηριότητα που αποσκοπεί στην παραγωγή και προσφορά ενός προϊόντος, υλικού ή πνευματικού. Μπορεί να είναι χειρωνακτική, ή πνευματική ή συνδυασμός των δύο. Είναι η ενασχόληση με μία υποχρέωση έως ότου ληφθεί μετρήσιμο αποτέλεσμα.</w:t>
      </w:r>
    </w:p>
    <w:p w:rsidR="00927C8A" w:rsidRDefault="00927C8A" w:rsidP="00927C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Επάγγελμα </w:t>
      </w:r>
      <w:r w:rsidRPr="00927C8A">
        <w:rPr>
          <w:rFonts w:ascii="Times New Roman" w:hAnsi="Times New Roman" w:cs="Times New Roman"/>
        </w:rPr>
        <w:t>κάθε εργασία, κοινωνικά ή νομικά αποδεκτή, που ασκείται επί μικρό ή μεγάλο χρονικό διάστημα για βιοπορισμό</w:t>
      </w:r>
      <w:r>
        <w:rPr>
          <w:rFonts w:ascii="Times New Roman" w:hAnsi="Times New Roman" w:cs="Times New Roman"/>
        </w:rPr>
        <w:t>.</w:t>
      </w:r>
    </w:p>
    <w:p w:rsidR="00927C8A" w:rsidRDefault="00927C8A" w:rsidP="00927C8A">
      <w:pPr>
        <w:spacing w:after="0"/>
        <w:rPr>
          <w:rStyle w:val="hgkelc"/>
          <w:rFonts w:ascii="Times New Roman" w:hAnsi="Times New Roman" w:cs="Times New Roman"/>
        </w:rPr>
      </w:pPr>
      <w:r w:rsidRPr="00927C8A">
        <w:rPr>
          <w:rStyle w:val="hgkelc"/>
          <w:rFonts w:ascii="Times New Roman" w:hAnsi="Times New Roman" w:cs="Times New Roman"/>
          <w:b/>
          <w:bCs/>
        </w:rPr>
        <w:t>Ανεργία</w:t>
      </w:r>
      <w:r w:rsidRPr="00927C8A">
        <w:rPr>
          <w:rStyle w:val="hgkelc"/>
          <w:rFonts w:ascii="Times New Roman" w:hAnsi="Times New Roman" w:cs="Times New Roman"/>
        </w:rPr>
        <w:t xml:space="preserve"> είναι η κατάσταση ενός ατόμου, που, ενώ είναι ικανό, διαθέσιμο να απασχοληθεί και έχει τα κατάλληλα εφόδια, αδυνατεί να βρει εργασία.</w:t>
      </w:r>
    </w:p>
    <w:p w:rsidR="00EF57DA" w:rsidRDefault="00EF57DA" w:rsidP="00927C8A">
      <w:pPr>
        <w:spacing w:after="0"/>
        <w:rPr>
          <w:rStyle w:val="hgkelc"/>
          <w:rFonts w:ascii="Times New Roman" w:hAnsi="Times New Roman" w:cs="Times New Roman"/>
          <w:u w:val="single"/>
        </w:rPr>
      </w:pPr>
      <w:r>
        <w:rPr>
          <w:rStyle w:val="hgkelc"/>
          <w:rFonts w:ascii="Times New Roman" w:hAnsi="Times New Roman" w:cs="Times New Roman"/>
        </w:rPr>
        <w:tab/>
      </w:r>
      <w:r>
        <w:rPr>
          <w:rStyle w:val="hgkelc"/>
          <w:rFonts w:ascii="Times New Roman" w:hAnsi="Times New Roman" w:cs="Times New Roman"/>
        </w:rPr>
        <w:tab/>
      </w:r>
      <w:r>
        <w:rPr>
          <w:rStyle w:val="hgkelc"/>
          <w:rFonts w:ascii="Times New Roman" w:hAnsi="Times New Roman" w:cs="Times New Roman"/>
        </w:rPr>
        <w:tab/>
      </w:r>
      <w:r w:rsidRPr="00EF57DA">
        <w:rPr>
          <w:rStyle w:val="hgkelc"/>
          <w:rFonts w:ascii="Times New Roman" w:hAnsi="Times New Roman" w:cs="Times New Roman"/>
          <w:u w:val="single"/>
        </w:rPr>
        <w:t>Η σημασία της εργασίας</w:t>
      </w:r>
    </w:p>
    <w:p w:rsidR="00EF57DA" w:rsidRDefault="00EF57DA" w:rsidP="00EF57DA">
      <w:pPr>
        <w:pStyle w:val="a3"/>
        <w:numPr>
          <w:ilvl w:val="0"/>
          <w:numId w:val="1"/>
        </w:numPr>
        <w:spacing w:after="0"/>
        <w:rPr>
          <w:rStyle w:val="hgkelc"/>
          <w:rFonts w:ascii="Times New Roman" w:hAnsi="Times New Roman" w:cs="Times New Roman"/>
        </w:rPr>
      </w:pPr>
      <w:r w:rsidRPr="00EF57DA">
        <w:rPr>
          <w:rStyle w:val="hgkelc"/>
          <w:rFonts w:ascii="Times New Roman" w:hAnsi="Times New Roman" w:cs="Times New Roman"/>
        </w:rPr>
        <w:t>Η εργασία αποτελεί θεμελιώδες ανθρώπινο δικαίωμα.</w:t>
      </w:r>
    </w:p>
    <w:p w:rsidR="00EF57DA" w:rsidRDefault="00EF57DA" w:rsidP="00EF57DA">
      <w:pPr>
        <w:pStyle w:val="a3"/>
        <w:numPr>
          <w:ilvl w:val="0"/>
          <w:numId w:val="1"/>
        </w:numPr>
        <w:spacing w:after="0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Αποτελεί μέσο βιοπορισμού και συντελεί στην αξιοπρεπή διαβίωση του ανθρώπου, καθώς τον καθιστά οικονομικά ανεξάρτητο.</w:t>
      </w:r>
    </w:p>
    <w:p w:rsidR="00EF57DA" w:rsidRDefault="00EF57DA" w:rsidP="00EF57DA">
      <w:pPr>
        <w:pStyle w:val="a3"/>
        <w:numPr>
          <w:ilvl w:val="0"/>
          <w:numId w:val="1"/>
        </w:numPr>
        <w:spacing w:after="0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Ικανοποιεί την ανάγκη του ανθρώπου για δημιουργικότητα. Μέσα από την εργασία του ο άνθρωπος αποκτά αυτοεκτίμηση</w:t>
      </w:r>
    </w:p>
    <w:p w:rsidR="00EF57DA" w:rsidRDefault="00EF57DA" w:rsidP="00EF57DA">
      <w:pPr>
        <w:pStyle w:val="a3"/>
        <w:numPr>
          <w:ilvl w:val="0"/>
          <w:numId w:val="1"/>
        </w:numPr>
        <w:spacing w:after="0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Αποκτά το άτομο επίγνωση των δυνατοτήτων του, κατανοεί την ανάγκη επίλυσης προβλημάτων, οξύνει την αντιληπτική ικανότητα του ανθρώπου</w:t>
      </w:r>
      <w:r w:rsidR="00F64252">
        <w:rPr>
          <w:rStyle w:val="hgkelc"/>
          <w:rFonts w:ascii="Times New Roman" w:hAnsi="Times New Roman" w:cs="Times New Roman"/>
        </w:rPr>
        <w:t>.</w:t>
      </w:r>
    </w:p>
    <w:p w:rsidR="00F64252" w:rsidRDefault="00F64252" w:rsidP="00EF57DA">
      <w:pPr>
        <w:pStyle w:val="a3"/>
        <w:numPr>
          <w:ilvl w:val="0"/>
          <w:numId w:val="1"/>
        </w:numPr>
        <w:spacing w:after="0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Συμβάλλει στην ανάπτυξη διαπροσωπικών σχέσεων, αναπτύσσει σχέσεις συνεργασίας και ομαδικότητας</w:t>
      </w:r>
    </w:p>
    <w:p w:rsidR="00F64252" w:rsidRDefault="00F64252" w:rsidP="00EF57DA">
      <w:pPr>
        <w:pStyle w:val="a3"/>
        <w:numPr>
          <w:ilvl w:val="0"/>
          <w:numId w:val="1"/>
        </w:numPr>
        <w:spacing w:after="0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Δημιουργεί αισθήματα κοινωνικής ευθύνης</w:t>
      </w:r>
    </w:p>
    <w:p w:rsidR="00F64252" w:rsidRDefault="00F64252" w:rsidP="00EF57DA">
      <w:pPr>
        <w:pStyle w:val="a3"/>
        <w:numPr>
          <w:ilvl w:val="0"/>
          <w:numId w:val="1"/>
        </w:numPr>
        <w:spacing w:after="0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Προσδιορίζει την κοινωνική θέση του ατόμου.</w:t>
      </w:r>
    </w:p>
    <w:p w:rsidR="008F76A7" w:rsidRDefault="008F76A7" w:rsidP="008F76A7">
      <w:pPr>
        <w:pStyle w:val="a3"/>
        <w:spacing w:after="0"/>
        <w:rPr>
          <w:rStyle w:val="hgkelc"/>
          <w:rFonts w:ascii="Times New Roman" w:hAnsi="Times New Roman" w:cs="Times New Roman"/>
        </w:rPr>
      </w:pPr>
    </w:p>
    <w:p w:rsidR="008F76A7" w:rsidRDefault="008F76A7" w:rsidP="008F76A7">
      <w:pPr>
        <w:pStyle w:val="a3"/>
        <w:spacing w:after="0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Πολλές φορές το άτομο επιλέγει να εργαστεί σε διαφορετικούς τομείς από αυτούς που θα επιθυμούσε με αποτέλεσμα να  χάνει το αίσθημα της δημιουργικότητας  και η εργασία του να αποκτά  καταναγκαστικό χαρακτήρα. Πιο αναλυτικά:</w:t>
      </w:r>
    </w:p>
    <w:p w:rsidR="008F76A7" w:rsidRDefault="008F76A7" w:rsidP="008F76A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επιλογή του επαγγέλματος όταν αποσκοπεί καθαρά στο υλικό κέρδος ή απλά στην ικανοποίηση των φιλοδοξιών του ανθρώπου, τον καθιστά δυστυχισμένο</w:t>
      </w:r>
    </w:p>
    <w:p w:rsidR="008F76A7" w:rsidRDefault="008F76A7" w:rsidP="008F76A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Η ανάγκη για την ικανοποίηση των βασικών βιοτικών αναγκών αναγκάζει τον άνθρωπο να κάνει επιλογές </w:t>
      </w:r>
      <w:proofErr w:type="spellStart"/>
      <w:r>
        <w:rPr>
          <w:rFonts w:ascii="Times New Roman" w:hAnsi="Times New Roman" w:cs="Times New Roman"/>
        </w:rPr>
        <w:t>ημιαπασχόλησης</w:t>
      </w:r>
      <w:proofErr w:type="spellEnd"/>
      <w:r>
        <w:rPr>
          <w:rFonts w:ascii="Times New Roman" w:hAnsi="Times New Roman" w:cs="Times New Roman"/>
        </w:rPr>
        <w:t xml:space="preserve"> ή </w:t>
      </w:r>
      <w:proofErr w:type="spellStart"/>
      <w:r>
        <w:rPr>
          <w:rFonts w:ascii="Times New Roman" w:hAnsi="Times New Roman" w:cs="Times New Roman"/>
        </w:rPr>
        <w:t>ετεροαπασχόλησης</w:t>
      </w:r>
      <w:proofErr w:type="spellEnd"/>
      <w:r>
        <w:rPr>
          <w:rFonts w:ascii="Times New Roman" w:hAnsi="Times New Roman" w:cs="Times New Roman"/>
        </w:rPr>
        <w:t>.</w:t>
      </w:r>
    </w:p>
    <w:p w:rsidR="005F6AE3" w:rsidRDefault="008F76A7" w:rsidP="008F76A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Η εξειδίκευση που επικρατεί στις μέρες </w:t>
      </w:r>
      <w:r w:rsidR="005F6AE3">
        <w:rPr>
          <w:rFonts w:ascii="Times New Roman" w:hAnsi="Times New Roman" w:cs="Times New Roman"/>
        </w:rPr>
        <w:t>μας περιορίζει τους τομείς απασχόλησης.</w:t>
      </w:r>
    </w:p>
    <w:p w:rsidR="005F6AE3" w:rsidRDefault="005F6AE3" w:rsidP="008F76A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επανάληψη στον τομέα εργασίας των ίδιων κινήσεων δημιουργεί αισθήματα ανίας και πλήξης.</w:t>
      </w:r>
    </w:p>
    <w:p w:rsidR="008F76A7" w:rsidRDefault="005F6AE3" w:rsidP="005F6AE3">
      <w:pPr>
        <w:pStyle w:val="a3"/>
        <w:spacing w:after="0"/>
        <w:ind w:left="3600"/>
        <w:rPr>
          <w:rFonts w:ascii="Times New Roman" w:hAnsi="Times New Roman" w:cs="Times New Roman"/>
          <w:u w:val="single"/>
        </w:rPr>
      </w:pPr>
      <w:r w:rsidRPr="005F6AE3">
        <w:rPr>
          <w:rFonts w:ascii="Times New Roman" w:hAnsi="Times New Roman" w:cs="Times New Roman"/>
          <w:u w:val="single"/>
        </w:rPr>
        <w:t>Αίτια της ανεργίας</w:t>
      </w:r>
      <w:r w:rsidR="008F76A7" w:rsidRPr="005F6AE3">
        <w:rPr>
          <w:rFonts w:ascii="Times New Roman" w:hAnsi="Times New Roman" w:cs="Times New Roman"/>
          <w:u w:val="single"/>
        </w:rPr>
        <w:t xml:space="preserve"> </w:t>
      </w:r>
    </w:p>
    <w:p w:rsidR="00732242" w:rsidRPr="00732242" w:rsidRDefault="00732242" w:rsidP="0073224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η τεχνολογική επανάσταση, η εξειδίκευση και  η αυτοματοποίηση της παραγωγής.</w:t>
      </w:r>
    </w:p>
    <w:p w:rsidR="00732242" w:rsidRPr="00732242" w:rsidRDefault="00732242" w:rsidP="0073224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Η μεταφορά επιχειρήσεων σε οικονομικά ασθενέστερες χώρες όπου το εργατικό δυναμικό είναι πιο φτηνό.</w:t>
      </w:r>
    </w:p>
    <w:p w:rsidR="00732242" w:rsidRPr="004C2FBB" w:rsidRDefault="004C2FBB" w:rsidP="0073224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Η έλευση οικονομικών μεταναστών που δουλεύουν με χαμηλότερα ημερομίσθια, χωρίς υγειονομική και κοινωνική ασφάλιση.</w:t>
      </w:r>
    </w:p>
    <w:p w:rsidR="004C2FBB" w:rsidRPr="004C2FBB" w:rsidRDefault="004C2FBB" w:rsidP="0073224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Οι κατά περιόδους οικονομικές κρίσεις( βλέπε την κρίση στην Ελλάδα τη δεκαετία 2010) που οδηγούν σε καταρρεύσεις και χρεωκοπίες επιχειρήσεων</w:t>
      </w:r>
    </w:p>
    <w:p w:rsidR="004C2FBB" w:rsidRPr="004C2FBB" w:rsidRDefault="004C2FBB" w:rsidP="0073224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Η έλλειψη επαρκούς επαγγελματικού προσανατολισμού , η απόκτηση πτυχίων χωρίς αντίκρισμα στην αγορά εργασίας και η δημιουργία «επαγγελματιών πτυχιούχων» ανέργων.</w:t>
      </w:r>
    </w:p>
    <w:p w:rsidR="004C2FBB" w:rsidRPr="004C322B" w:rsidRDefault="004C2FBB" w:rsidP="0073224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Η αδυναμία της Πολιτείας να αντιμετωπίσει το πρόβλημα</w:t>
      </w:r>
      <w:r w:rsidR="004C322B">
        <w:rPr>
          <w:rFonts w:ascii="Times New Roman" w:hAnsi="Times New Roman" w:cs="Times New Roman"/>
        </w:rPr>
        <w:t xml:space="preserve"> είτε μη δημιουργώντας νέες θέσεις εργασίας είτε επιτρέποντας  φαινόμενα πολυθεσίας.</w:t>
      </w:r>
    </w:p>
    <w:p w:rsidR="004C322B" w:rsidRPr="004C2FBB" w:rsidRDefault="004C322B" w:rsidP="004C322B">
      <w:pPr>
        <w:pStyle w:val="a3"/>
        <w:spacing w:after="0"/>
        <w:ind w:left="1440"/>
        <w:rPr>
          <w:rFonts w:ascii="Times New Roman" w:hAnsi="Times New Roman" w:cs="Times New Roman"/>
          <w:u w:val="single"/>
        </w:rPr>
      </w:pPr>
    </w:p>
    <w:p w:rsidR="004C2FBB" w:rsidRDefault="004C2FBB" w:rsidP="004C2FBB">
      <w:pPr>
        <w:pStyle w:val="a3"/>
        <w:spacing w:after="0"/>
        <w:ind w:left="2880"/>
        <w:rPr>
          <w:rFonts w:ascii="Times New Roman" w:hAnsi="Times New Roman" w:cs="Times New Roman"/>
          <w:u w:val="single"/>
        </w:rPr>
      </w:pPr>
      <w:r w:rsidRPr="004C2FBB">
        <w:rPr>
          <w:rFonts w:ascii="Times New Roman" w:hAnsi="Times New Roman" w:cs="Times New Roman"/>
          <w:u w:val="single"/>
        </w:rPr>
        <w:t xml:space="preserve">Συνέπειες της ανεργίας </w:t>
      </w:r>
    </w:p>
    <w:p w:rsidR="006527CF" w:rsidRPr="006527CF" w:rsidRDefault="006527CF" w:rsidP="006527C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Ανέχεια και οικονομική ασφυξία</w:t>
      </w:r>
    </w:p>
    <w:p w:rsidR="006527CF" w:rsidRPr="006527CF" w:rsidRDefault="006527CF" w:rsidP="006527C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Ανασφάλεια και αγωνία για το μέλλον</w:t>
      </w:r>
    </w:p>
    <w:p w:rsidR="006527CF" w:rsidRPr="006527CF" w:rsidRDefault="006527CF" w:rsidP="006527C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Απογοήτευση, χαμηλή αυτοεκτίμηση, κατάθλιψη που πολλές φορές οδηγεί ακόμα και σε αυτοκτονία.</w:t>
      </w:r>
    </w:p>
    <w:p w:rsidR="006527CF" w:rsidRPr="006527CF" w:rsidRDefault="006527CF" w:rsidP="006527C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Κοινωνικός αποκλεισμός που ενίοτε οδηγεί και σε παραβατική συμπεριφορά.</w:t>
      </w:r>
    </w:p>
    <w:p w:rsidR="006527CF" w:rsidRPr="006527CF" w:rsidRDefault="006527CF" w:rsidP="006527C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Περιορισμός της αγοραστικής  ικανότητας του κοινού.</w:t>
      </w:r>
    </w:p>
    <w:p w:rsidR="006527CF" w:rsidRPr="006527CF" w:rsidRDefault="006527CF" w:rsidP="006527C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Περιορισμένη οικονομική ανάπτυξη του κράτους.</w:t>
      </w:r>
    </w:p>
    <w:p w:rsidR="006527CF" w:rsidRPr="006527CF" w:rsidRDefault="006527CF" w:rsidP="006527C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Όξυνση των ανισοτήτων μεταξύ των διάφορων κοινωνικών ομάδων.</w:t>
      </w:r>
    </w:p>
    <w:p w:rsidR="006527CF" w:rsidRPr="006527CF" w:rsidRDefault="006527CF" w:rsidP="006527C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Ανάπτυξη φαινομένων κοινωνικής παθογένειας και κοινωνικής ανομίας.</w:t>
      </w:r>
    </w:p>
    <w:p w:rsidR="006527CF" w:rsidRPr="00BE32D7" w:rsidRDefault="006527CF" w:rsidP="006527C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Ενίσχυση ακραίων πολιτικών απόψεων, ανάπτυξη δημαγωγίας, λαϊκισμού.</w:t>
      </w:r>
    </w:p>
    <w:p w:rsidR="00BE32D7" w:rsidRPr="006527CF" w:rsidRDefault="00BE32D7" w:rsidP="006527C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Αναστολή της πνευματικής και πολιτιστικής εξέλιξης.</w:t>
      </w:r>
    </w:p>
    <w:p w:rsidR="006527CF" w:rsidRDefault="006527CF" w:rsidP="006527CF">
      <w:pPr>
        <w:pStyle w:val="a3"/>
        <w:spacing w:after="0"/>
        <w:ind w:left="28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Προτάσεις για την αντιμετώπιση της ανεργίας</w:t>
      </w:r>
    </w:p>
    <w:p w:rsidR="006527CF" w:rsidRDefault="006527CF" w:rsidP="006527C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6527CF">
        <w:rPr>
          <w:rFonts w:ascii="Times New Roman" w:hAnsi="Times New Roman" w:cs="Times New Roman"/>
        </w:rPr>
        <w:t>Οργάνωση της εκπαίδευσης</w:t>
      </w:r>
      <w:r>
        <w:rPr>
          <w:rFonts w:ascii="Times New Roman" w:hAnsi="Times New Roman" w:cs="Times New Roman"/>
        </w:rPr>
        <w:t xml:space="preserve"> με βάση τις οικονομικές και κοινωνικές ανάγκες ώστε οι νέοι να κατευθύνονται σε εργασίες με επαγγελματική αποκατάσταση.</w:t>
      </w:r>
    </w:p>
    <w:p w:rsidR="006527CF" w:rsidRDefault="006527CF" w:rsidP="006527C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Αναβάθμιση της τεχνικής εκπαίδευσης, καθώς πολλά επαγγέλματα </w:t>
      </w:r>
      <w:r w:rsidR="0063017C">
        <w:rPr>
          <w:rFonts w:ascii="Times New Roman" w:hAnsi="Times New Roman" w:cs="Times New Roman"/>
        </w:rPr>
        <w:t>που δεν απαιτούν χειρωνακτική εργασία είναι κορεσμένα.</w:t>
      </w:r>
    </w:p>
    <w:p w:rsidR="0063017C" w:rsidRDefault="0063017C" w:rsidP="006527C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Ανάπτυξη προγραμμάτων επιμόρφωσης και  κατάρτισης των ανέργων.</w:t>
      </w:r>
    </w:p>
    <w:p w:rsidR="0063017C" w:rsidRDefault="0063017C" w:rsidP="006527C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Οικονομική και όχι μόνο στήριξη των μακροχρόνια ανέργων.</w:t>
      </w:r>
    </w:p>
    <w:p w:rsidR="0063017C" w:rsidRDefault="0063017C" w:rsidP="006527C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Αναζήτηση επενδύσεων από την Πολιτεία και προσπάθεια δημιουργίας νέων θέσεων εργασίας.</w:t>
      </w:r>
    </w:p>
    <w:p w:rsidR="0063017C" w:rsidRPr="006527CF" w:rsidRDefault="0063017C" w:rsidP="006527C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Δημιουργία κινήτρων για την απασχόληση των νέων ατόμων.</w:t>
      </w:r>
    </w:p>
    <w:sectPr w:rsidR="0063017C" w:rsidRPr="006527CF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2463"/>
    <w:multiLevelType w:val="hybridMultilevel"/>
    <w:tmpl w:val="4BBCD0E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583A5D"/>
    <w:multiLevelType w:val="hybridMultilevel"/>
    <w:tmpl w:val="982C470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E17D24"/>
    <w:multiLevelType w:val="hybridMultilevel"/>
    <w:tmpl w:val="602AC9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F0948"/>
    <w:multiLevelType w:val="hybridMultilevel"/>
    <w:tmpl w:val="8E54C1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0281C"/>
    <w:multiLevelType w:val="hybridMultilevel"/>
    <w:tmpl w:val="FC6C7B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48F6"/>
    <w:multiLevelType w:val="hybridMultilevel"/>
    <w:tmpl w:val="7EAE3D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C8A"/>
    <w:rsid w:val="004C2FBB"/>
    <w:rsid w:val="004C322B"/>
    <w:rsid w:val="005F6AE3"/>
    <w:rsid w:val="0063017C"/>
    <w:rsid w:val="006527CF"/>
    <w:rsid w:val="00732242"/>
    <w:rsid w:val="0075734A"/>
    <w:rsid w:val="008F76A7"/>
    <w:rsid w:val="00927C8A"/>
    <w:rsid w:val="00BE32D7"/>
    <w:rsid w:val="00D72ABA"/>
    <w:rsid w:val="00E358F3"/>
    <w:rsid w:val="00EF57DA"/>
    <w:rsid w:val="00F6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927C8A"/>
  </w:style>
  <w:style w:type="paragraph" w:styleId="a3">
    <w:name w:val="List Paragraph"/>
    <w:basedOn w:val="a"/>
    <w:uiPriority w:val="34"/>
    <w:qFormat/>
    <w:rsid w:val="00EF5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7</cp:revision>
  <dcterms:created xsi:type="dcterms:W3CDTF">2024-12-01T09:06:00Z</dcterms:created>
  <dcterms:modified xsi:type="dcterms:W3CDTF">2024-12-01T10:12:00Z</dcterms:modified>
</cp:coreProperties>
</file>