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25" w:rsidRDefault="00E57425" w:rsidP="00E57425">
      <w:pPr>
        <w:spacing w:after="0"/>
        <w:rPr>
          <w:rFonts w:ascii="Times New Roman" w:hAnsi="Times New Roman" w:cs="Times New Roman"/>
        </w:rPr>
      </w:pPr>
      <w:r>
        <w:rPr>
          <w:rFonts w:ascii="Times New Roman" w:hAnsi="Times New Roman" w:cs="Times New Roman"/>
        </w:rPr>
        <w:t>Ακόμα και τη δεκαετία του ’60, οι ελληνικές φυλακές ήταν γεμάτες με εκατοντάδες άνδρες και γυναίκες που το μόνο τους έγκλημα ήταν ότι είχαν πολεμήσει τους Γερμανούς. Στη διάρκεια του Εμφυλίου Πολέμου πολλοί πρώην αντάρτες εκτελέστηκαν, ενώ άλλοι έφυγαν στο Σιδηρούν Παραπέτασμα και ξαναγύρισαν- γέροι και γριές- στη δεκαετία του ‘ 80</w:t>
      </w:r>
      <w:r w:rsidRPr="00E57425">
        <w:rPr>
          <w:rFonts w:ascii="Calibri" w:hAnsi="Calibri" w:cs="Calibri"/>
        </w:rPr>
        <w:t>·</w:t>
      </w:r>
      <w:r>
        <w:rPr>
          <w:rFonts w:ascii="Times New Roman" w:hAnsi="Times New Roman" w:cs="Times New Roman"/>
        </w:rPr>
        <w:t xml:space="preserve">  Χαρακτηριστική για τη μοίρα των πολλών ήταν εκείνη ενός αξιωματικού που είχε πάει στον ΕΛΑΣ το 1943 και πέθανε πολιτικός πρόσφυγας στην Τασκένδη τη δεκαετία του ’70 χωρίς να ξαναδεί τη γυναίκα και το παιδί του. Το ίδιο σπαρακτικές ήταν οι εμπειρίες ενός πρώην αξιωματικού της αστυνομίας, του Γιάννη Παλαβού, ο οποίος είχε πάει στο αντάρτικο, όταν αρνήθηκε να πάρει διαταγές από ένα Γερμανό αξιωματικό. Μετά τον πόλεμο διώχτηκε από τις ελληνικές αρχές και καταδικάστηκε σε μακροχρόνια κάθειρξη. Το ίδιο και η γυναίκα του, εξορίστηκε και φυλακίστηκε. Ο Παλαβός που αποφυλακίστηκε το 1963, συνελήφθη ξανά τρία χρόνια αργότερα και φυλακίστηκε, όταν τραγούδησε αντιστασιακά τραγούδια σε μία διαδήλωση για την επέτειο της Απελευθέρωσης.</w:t>
      </w:r>
    </w:p>
    <w:p w:rsidR="00E57425" w:rsidRDefault="00E57425" w:rsidP="00E57425">
      <w:pPr>
        <w:spacing w:after="0"/>
        <w:rPr>
          <w:rFonts w:ascii="Times New Roman" w:hAnsi="Times New Roman" w:cs="Times New Roman"/>
        </w:rPr>
      </w:pPr>
    </w:p>
    <w:p w:rsidR="0075734A" w:rsidRPr="00E57425" w:rsidRDefault="00E57425" w:rsidP="00E57425">
      <w:pPr>
        <w:spacing w:after="0"/>
        <w:rPr>
          <w:rFonts w:ascii="Times New Roman" w:hAnsi="Times New Roman" w:cs="Times New Roman"/>
        </w:rPr>
      </w:pPr>
      <w:proofErr w:type="spellStart"/>
      <w:r>
        <w:rPr>
          <w:rFonts w:ascii="Times New Roman" w:hAnsi="Times New Roman" w:cs="Times New Roman"/>
          <w:i/>
        </w:rPr>
        <w:t>Μαρκ</w:t>
      </w:r>
      <w:proofErr w:type="spellEnd"/>
      <w:r>
        <w:rPr>
          <w:rFonts w:ascii="Times New Roman" w:hAnsi="Times New Roman" w:cs="Times New Roman"/>
          <w:i/>
        </w:rPr>
        <w:t xml:space="preserve"> </w:t>
      </w:r>
      <w:proofErr w:type="spellStart"/>
      <w:r>
        <w:rPr>
          <w:rFonts w:ascii="Times New Roman" w:hAnsi="Times New Roman" w:cs="Times New Roman"/>
          <w:i/>
        </w:rPr>
        <w:t>Μαζάουερ</w:t>
      </w:r>
      <w:proofErr w:type="spellEnd"/>
      <w:r>
        <w:rPr>
          <w:rFonts w:ascii="Times New Roman" w:hAnsi="Times New Roman" w:cs="Times New Roman"/>
          <w:i/>
        </w:rPr>
        <w:t xml:space="preserve">, Στην Ελλάδα του Χίτλερ. Η εμπειρία της Κατοχής, εκδόσεις Αλεξάνδρεια, Αθήνα 1994, σελ </w:t>
      </w:r>
      <w:r w:rsidR="007F1052">
        <w:rPr>
          <w:rFonts w:ascii="Times New Roman" w:hAnsi="Times New Roman" w:cs="Times New Roman"/>
          <w:i/>
        </w:rPr>
        <w:t>406</w:t>
      </w:r>
      <w:r>
        <w:rPr>
          <w:rFonts w:ascii="Times New Roman" w:hAnsi="Times New Roman" w:cs="Times New Roman"/>
        </w:rPr>
        <w:t xml:space="preserve"> </w:t>
      </w:r>
    </w:p>
    <w:sectPr w:rsidR="0075734A" w:rsidRPr="00E5742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7425"/>
    <w:rsid w:val="002A7D03"/>
    <w:rsid w:val="0075734A"/>
    <w:rsid w:val="007F1052"/>
    <w:rsid w:val="00E574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183</Words>
  <Characters>991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2022-04-16T15:52:00Z</dcterms:created>
  <dcterms:modified xsi:type="dcterms:W3CDTF">2022-04-16T16:04:00Z</dcterms:modified>
</cp:coreProperties>
</file>