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DC13AF" w:rsidP="00DC13A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Φύλλο εργασίας στις δευτερεύουσες προτάσεις</w:t>
      </w:r>
    </w:p>
    <w:p w:rsidR="00DC13AF" w:rsidRDefault="00DC13AF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Στις παρακάτω προτάσεις να εντοπιστούν οι</w:t>
      </w:r>
      <w:r w:rsidRPr="00727B2B">
        <w:rPr>
          <w:rFonts w:ascii="Times New Roman" w:hAnsi="Times New Roman" w:cs="Times New Roman"/>
          <w:b/>
        </w:rPr>
        <w:t xml:space="preserve"> ειδικές</w:t>
      </w:r>
      <w:r>
        <w:rPr>
          <w:rFonts w:ascii="Times New Roman" w:hAnsi="Times New Roman" w:cs="Times New Roman"/>
        </w:rPr>
        <w:t xml:space="preserve"> προτάσεις  και να δηλωθεί α) ο τρόπος εισαγωγής τους και β)ο συντακτικός τους ρόλος.</w:t>
      </w:r>
    </w:p>
    <w:p w:rsidR="00DC13AF" w:rsidRDefault="00DC13AF" w:rsidP="00DC13AF">
      <w:pPr>
        <w:spacing w:after="0"/>
        <w:rPr>
          <w:rFonts w:ascii="Times New Roman" w:hAnsi="Times New Roman" w:cs="Times New Roman"/>
        </w:rPr>
      </w:pPr>
    </w:p>
    <w:p w:rsidR="00DC13AF" w:rsidRDefault="00DC13AF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1.Ἐτύγχανον λέγων ὃτι πολλαί καί καλαί ἐλπίδες ἡμῖν εἶεν σωτηρίας</w:t>
      </w:r>
    </w:p>
    <w:p w:rsidR="00DC13AF" w:rsidRDefault="00DC13AF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2.Ὡς μέν ἀληθή λέγω μεμαρτύρηται.</w:t>
      </w:r>
    </w:p>
    <w:p w:rsidR="00DC13AF" w:rsidRDefault="00DC13AF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3.Τοῦτο γάρ οὐ τολμῶσι λέγειν, ὡς οὐ δοτέον δίκην, εἲπερ ἀδικοῦσι γε.</w:t>
      </w:r>
    </w:p>
    <w:p w:rsidR="007C7ECC" w:rsidRDefault="00DC13AF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C7ECC">
        <w:rPr>
          <w:rFonts w:ascii="Times New Roman" w:hAnsi="Times New Roman" w:cs="Times New Roman"/>
        </w:rPr>
        <w:t>Ἐλογιζόμην ὃτι καί τούτου τοῦ ἀνδρός ἐγώ σοφώτερος εἰμι.</w:t>
      </w:r>
    </w:p>
    <w:p w:rsidR="007C7ECC" w:rsidRDefault="007C7EC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5.Ἠγγέλθη αὐτῷ ὃτι Μέγαρα ἀφέστηκε.</w:t>
      </w:r>
    </w:p>
    <w:p w:rsidR="00ED02A5" w:rsidRDefault="007C7EC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6.Δῆλον ἦν ὃτι οἱ έν Θερμοπύλαις οὐκ ἂν ἡττήθησαν, εἰ μή ἐκυκλώθησαν.</w:t>
      </w:r>
    </w:p>
    <w:p w:rsidR="00ED02A5" w:rsidRDefault="00ED02A5" w:rsidP="00DC13AF">
      <w:pPr>
        <w:spacing w:after="0"/>
        <w:rPr>
          <w:rFonts w:ascii="Times New Roman" w:hAnsi="Times New Roman" w:cs="Times New Roman"/>
        </w:rPr>
      </w:pPr>
    </w:p>
    <w:p w:rsidR="00ED02A5" w:rsidRDefault="00ED02A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Να βρεθούν οι</w:t>
      </w:r>
      <w:r w:rsidRPr="00727B2B">
        <w:rPr>
          <w:rFonts w:ascii="Times New Roman" w:hAnsi="Times New Roman" w:cs="Times New Roman"/>
          <w:b/>
        </w:rPr>
        <w:t xml:space="preserve"> ενδοιαστικές</w:t>
      </w:r>
      <w:r>
        <w:rPr>
          <w:rFonts w:ascii="Times New Roman" w:hAnsi="Times New Roman" w:cs="Times New Roman"/>
        </w:rPr>
        <w:t xml:space="preserve"> προτάσεις και να δηλωθεί α)πως εισάγονται κα β) η συντακτική τους θέση.</w:t>
      </w:r>
    </w:p>
    <w:p w:rsidR="00ED02A5" w:rsidRDefault="00ED02A5" w:rsidP="00DC13AF">
      <w:pPr>
        <w:spacing w:after="0"/>
        <w:rPr>
          <w:rFonts w:ascii="Times New Roman" w:hAnsi="Times New Roman" w:cs="Times New Roman"/>
        </w:rPr>
      </w:pPr>
    </w:p>
    <w:p w:rsidR="00ED02A5" w:rsidRDefault="00ED02A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1.Ὑποπτεύομεν μή οὐ κοινοί ἀποβῆτε.</w:t>
      </w:r>
    </w:p>
    <w:p w:rsidR="00ED02A5" w:rsidRDefault="00ED02A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Οὐκοῦν νῦν καί τοῦτο κίνδυνος, μή λάβωσι προστάτας αὐτῶν τινας τούτων.</w:t>
      </w:r>
    </w:p>
    <w:p w:rsidR="00D05664" w:rsidRDefault="00ED02A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05664">
        <w:rPr>
          <w:rFonts w:ascii="Times New Roman" w:hAnsi="Times New Roman" w:cs="Times New Roman"/>
        </w:rPr>
        <w:t>Ὀκνῶ  μή μάταιος ἡ στρατεία γένηται.</w:t>
      </w:r>
    </w:p>
    <w:p w:rsidR="00DC13AF" w:rsidRDefault="00D05664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4.Οὐ δέος μή αὐτοῦ ἀποθανόντος κάκιον οἰκεῖται ἡ Σπάρτη.</w:t>
      </w:r>
      <w:r w:rsidR="00DC13AF">
        <w:rPr>
          <w:rFonts w:ascii="Times New Roman" w:hAnsi="Times New Roman" w:cs="Times New Roman"/>
        </w:rPr>
        <w:t xml:space="preserve"> </w:t>
      </w:r>
    </w:p>
    <w:p w:rsidR="00BD11CD" w:rsidRDefault="00BD11CD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5.Ἐγώ οὐκ ἀπέπεμπον τούτους φοβούμενος μή τι γένοιτο διά τήν σήν όργήν.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Τοῦτο τινές φοβοῦνται, μή καί κατά γῆν καί κατά θάλατταν ἃμα πολιορκώμεθα.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Να βρεθούν οι </w:t>
      </w:r>
      <w:r w:rsidRPr="00727B2B">
        <w:rPr>
          <w:rFonts w:ascii="Times New Roman" w:hAnsi="Times New Roman" w:cs="Times New Roman"/>
          <w:b/>
        </w:rPr>
        <w:t>πλάγιες ερωτηματικές προτάσεις</w:t>
      </w:r>
      <w:r>
        <w:rPr>
          <w:rFonts w:ascii="Times New Roman" w:hAnsi="Times New Roman" w:cs="Times New Roman"/>
        </w:rPr>
        <w:t xml:space="preserve"> και να δηλωθεί α) ο τρόπος εισαγωγής τους β) ο συντακτικός τους ρόλος γ) αν είναι ερωτήσεις ολικής ή μερικής αγνοίας.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1.Οὐ δῆλον ἐστί τῷ στρατηγῷ εί συμφέρει στρατηγεῖν.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2.Ἂδηλον ἧν ὁπὀτε τις ἐπελθών ἀφαιρήσεται.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3.Αὐτό οῦν τοῦτο προσήκει σκοπεῖν, πότερον ἀγαθά ἢ κακά έστί τά πεπραγμένα.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4.Ἠρώτα αύτόν πόσον χρυσίον ἒχοι.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Διελογίζοντο πῇ τό μέλλον ἀποβήσοιτο.</w:t>
      </w:r>
    </w:p>
    <w:p w:rsidR="007D572C" w:rsidRDefault="007D572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6.Οὐκ οἶδα </w:t>
      </w:r>
      <w:r w:rsidR="00FF744E">
        <w:rPr>
          <w:rFonts w:ascii="Times New Roman" w:hAnsi="Times New Roman" w:cs="Times New Roman"/>
        </w:rPr>
        <w:t>εἰ πείσαιμι ἂν.</w:t>
      </w:r>
    </w:p>
    <w:p w:rsidR="006007F5" w:rsidRDefault="006007F5" w:rsidP="00DC13AF">
      <w:pPr>
        <w:spacing w:after="0"/>
        <w:rPr>
          <w:rFonts w:ascii="Times New Roman" w:hAnsi="Times New Roman" w:cs="Times New Roman"/>
        </w:rPr>
      </w:pPr>
    </w:p>
    <w:p w:rsidR="006007F5" w:rsidRDefault="00453CB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 xml:space="preserve">Να εντοπίσετε τις </w:t>
      </w:r>
      <w:r w:rsidRPr="00727B2B">
        <w:rPr>
          <w:rFonts w:ascii="Times New Roman" w:hAnsi="Times New Roman" w:cs="Times New Roman"/>
          <w:b/>
        </w:rPr>
        <w:t>αιτιολογικές</w:t>
      </w:r>
      <w:r>
        <w:rPr>
          <w:rFonts w:ascii="Times New Roman" w:hAnsi="Times New Roman" w:cs="Times New Roman"/>
        </w:rPr>
        <w:t xml:space="preserve"> προτάσεις και να δηλώσετε πως εισάγονται και πως εκφέρονται.</w:t>
      </w:r>
    </w:p>
    <w:p w:rsidR="00453CB9" w:rsidRDefault="00453CB9" w:rsidP="00DC13AF">
      <w:pPr>
        <w:spacing w:after="0"/>
        <w:rPr>
          <w:rFonts w:ascii="Times New Roman" w:hAnsi="Times New Roman" w:cs="Times New Roman"/>
        </w:rPr>
      </w:pPr>
    </w:p>
    <w:p w:rsidR="00453CB9" w:rsidRDefault="00453CB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1.Λείπουσιν τον λόφον οἱ ἱππεῖς , έπεί καί ἐνταῦθα ἐχώρουν οἱ Ἓλληνες.</w:t>
      </w:r>
    </w:p>
    <w:p w:rsidR="00453CB9" w:rsidRDefault="00453CB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2.Ἂνδρες στρατιῶται, μή θαυμάζετε ὃτι χαλεπῶς φέρω τοῖς παροῦσι πράγμασι.</w:t>
      </w:r>
    </w:p>
    <w:p w:rsidR="00453CB9" w:rsidRDefault="00453CB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3.Οἱ στρατηγοί ἐθαύμαζον ὃτι Κῦρος οὒτε ἂλλον πέμποι οὒτε αύτός φαίνοιτο.</w:t>
      </w:r>
    </w:p>
    <w:p w:rsidR="00547B5B" w:rsidRDefault="00453CB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47B5B">
        <w:rPr>
          <w:rFonts w:ascii="Times New Roman" w:hAnsi="Times New Roman" w:cs="Times New Roman"/>
        </w:rPr>
        <w:t>Οὐκ αἰσχρόν, εἰ τό Ἀργείων πλῆθος οὐκ ἐφοβήθη τήν Λακεδαιμονίων ἀρχήν;</w:t>
      </w:r>
    </w:p>
    <w:p w:rsidR="00547B5B" w:rsidRDefault="00547B5B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5.Ὃτι μέν Λακεδαιμονίων κατέχουσι τήν ἀκρόπολιν μηδέν ἀθυμεῖτε.</w:t>
      </w:r>
    </w:p>
    <w:p w:rsidR="00547B5B" w:rsidRDefault="00547B5B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Χαλεπά ἐστί τα παρόντα ὁπότε ἀνδρῶν στρατηγῶν τοιούτων στερόμεθα.</w:t>
      </w:r>
    </w:p>
    <w:p w:rsidR="00547B5B" w:rsidRDefault="00547B5B" w:rsidP="00DC13AF">
      <w:pPr>
        <w:spacing w:after="0"/>
        <w:rPr>
          <w:rFonts w:ascii="Times New Roman" w:hAnsi="Times New Roman" w:cs="Times New Roman"/>
        </w:rPr>
      </w:pPr>
    </w:p>
    <w:p w:rsidR="003F2FC2" w:rsidRDefault="003F2FC2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>Να βρεθούν οι</w:t>
      </w:r>
      <w:r w:rsidRPr="00727B2B">
        <w:rPr>
          <w:rFonts w:ascii="Times New Roman" w:hAnsi="Times New Roman" w:cs="Times New Roman"/>
          <w:b/>
        </w:rPr>
        <w:t xml:space="preserve"> τελικές</w:t>
      </w:r>
      <w:r>
        <w:rPr>
          <w:rFonts w:ascii="Times New Roman" w:hAnsi="Times New Roman" w:cs="Times New Roman"/>
        </w:rPr>
        <w:t xml:space="preserve"> προτάσεις και να δηλώσετε τον τρόπο εισαγωγής τους και τον τρόπο εκφοράς τους.</w:t>
      </w:r>
    </w:p>
    <w:p w:rsidR="003F2FC2" w:rsidRDefault="003F2FC2" w:rsidP="00DC13AF">
      <w:pPr>
        <w:spacing w:after="0"/>
        <w:rPr>
          <w:rFonts w:ascii="Times New Roman" w:hAnsi="Times New Roman" w:cs="Times New Roman"/>
        </w:rPr>
      </w:pPr>
    </w:p>
    <w:p w:rsidR="0096330E" w:rsidRDefault="003F2FC2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Βασιλεύς αἰρεῖται , </w:t>
      </w:r>
      <w:r w:rsidR="0096330E">
        <w:rPr>
          <w:rFonts w:ascii="Times New Roman" w:hAnsi="Times New Roman" w:cs="Times New Roman"/>
        </w:rPr>
        <w:t>ἳνα οἱ ἑλόμενοι δι΄αὐτόν εὗ πράττωσι.</w:t>
      </w:r>
    </w:p>
    <w:p w:rsidR="0096330E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Ἂρα οὐκ ἂν ἒλθοι, ὃπως φόβον πᾶσιν ἀνθρώποις παράσχοι;</w:t>
      </w:r>
    </w:p>
    <w:p w:rsidR="0096330E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3.Ἐδόκει αὐτοῖς ἀπιέναι, μή τις ἐπίθεσις γένηται.</w:t>
      </w:r>
    </w:p>
    <w:p w:rsidR="0096330E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Ἀβρακόμας τότε προιών τά πλοία κατέκαυσεν ἳνα μή Κῦρος διαβῇ.</w:t>
      </w:r>
    </w:p>
    <w:p w:rsidR="0096330E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5.Τόν πράττοντα τό δίκαιον ἒδει λέγειν , ἳνα μᾶλλον ἂν ἐπιστεύετο.</w:t>
      </w:r>
    </w:p>
    <w:p w:rsidR="0096330E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Ἐπορεύετο δ’ ἐκτός τείχους, ἳνα μελετᾠη.</w:t>
      </w:r>
    </w:p>
    <w:p w:rsidR="00427685" w:rsidRDefault="00427685" w:rsidP="00DC13AF">
      <w:pPr>
        <w:spacing w:after="0"/>
        <w:rPr>
          <w:rFonts w:ascii="Times New Roman" w:hAnsi="Times New Roman" w:cs="Times New Roman"/>
        </w:rPr>
      </w:pPr>
    </w:p>
    <w:p w:rsidR="00427685" w:rsidRDefault="0042768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 xml:space="preserve">Να βρεθούν οι </w:t>
      </w:r>
      <w:r w:rsidRPr="002648CB">
        <w:rPr>
          <w:rFonts w:ascii="Times New Roman" w:hAnsi="Times New Roman" w:cs="Times New Roman"/>
          <w:b/>
        </w:rPr>
        <w:t>συμπερασματικές</w:t>
      </w:r>
      <w:r>
        <w:rPr>
          <w:rFonts w:ascii="Times New Roman" w:hAnsi="Times New Roman" w:cs="Times New Roman"/>
        </w:rPr>
        <w:t xml:space="preserve"> προτάσεις και α) να δηλώσετε τον τρόπο εισαγωγής τους και β) να αιτιολογήσετε την εκφορά τους.</w:t>
      </w:r>
    </w:p>
    <w:p w:rsidR="00427685" w:rsidRDefault="00427685" w:rsidP="00DC13AF">
      <w:pPr>
        <w:spacing w:after="0"/>
        <w:rPr>
          <w:rFonts w:ascii="Times New Roman" w:hAnsi="Times New Roman" w:cs="Times New Roman"/>
        </w:rPr>
      </w:pPr>
    </w:p>
    <w:p w:rsidR="00427685" w:rsidRPr="00427685" w:rsidRDefault="0042768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27685">
        <w:rPr>
          <w:rFonts w:ascii="Times New Roman" w:hAnsi="Times New Roman" w:cs="Times New Roman"/>
        </w:rPr>
        <w:t>Φοβοῦμαι μή τι μεῖζον κακόν τῇ πόλει συμβῇ ἣ ὣστε δύνασθαι φέρειν.</w:t>
      </w:r>
    </w:p>
    <w:p w:rsidR="00427685" w:rsidRPr="00427685" w:rsidRDefault="00427685" w:rsidP="00DC13AF">
      <w:pPr>
        <w:spacing w:after="0"/>
        <w:rPr>
          <w:rFonts w:ascii="Times New Roman" w:hAnsi="Times New Roman" w:cs="Times New Roman"/>
        </w:rPr>
      </w:pPr>
      <w:r w:rsidRPr="00427685">
        <w:rPr>
          <w:rFonts w:ascii="Times New Roman" w:hAnsi="Times New Roman" w:cs="Times New Roman"/>
        </w:rPr>
        <w:t>2. Οὓτω διάκειμαι ὑφ΄ὑμῶν, ὡς οὐδέ δείπνον ἒχω ἐν τῇ ἐμαυτοῦ χώρᾳ</w:t>
      </w:r>
    </w:p>
    <w:p w:rsidR="0096330E" w:rsidRDefault="0042768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Οἱ Αἰγύπτιοι τάς ἀσπίδας μεἰζους ἒχουσιν ἣ ὣστε ποιεῖν τι καί ὁρᾶν.</w:t>
      </w:r>
    </w:p>
    <w:p w:rsidR="00427685" w:rsidRDefault="00427685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Ἡμεῖς ἐν τῷ παρόντι ὀλίγοι ἐσμέν, ὡς ἐγκρατεῖς εἶναι αύτῶν.</w:t>
      </w:r>
    </w:p>
    <w:p w:rsidR="0091685E" w:rsidRDefault="0091685E" w:rsidP="00DC13AF">
      <w:pPr>
        <w:spacing w:after="0"/>
        <w:rPr>
          <w:rFonts w:ascii="Times New Roman" w:hAnsi="Times New Roman" w:cs="Times New Roman"/>
        </w:rPr>
      </w:pPr>
    </w:p>
    <w:p w:rsidR="0091685E" w:rsidRDefault="0091685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="001D436A">
        <w:rPr>
          <w:rFonts w:ascii="Times New Roman" w:hAnsi="Times New Roman" w:cs="Times New Roman"/>
        </w:rPr>
        <w:t xml:space="preserve">Να βρεθούν οι </w:t>
      </w:r>
      <w:r w:rsidR="001D436A" w:rsidRPr="002648CB">
        <w:rPr>
          <w:rFonts w:ascii="Times New Roman" w:hAnsi="Times New Roman" w:cs="Times New Roman"/>
          <w:b/>
        </w:rPr>
        <w:t>εναντιωματικές-παραχωρητικές</w:t>
      </w:r>
      <w:r w:rsidR="001D436A">
        <w:rPr>
          <w:rFonts w:ascii="Times New Roman" w:hAnsi="Times New Roman" w:cs="Times New Roman"/>
        </w:rPr>
        <w:t xml:space="preserve"> προτάσεις και να δηλωθεί ο τρόπος εισαγωγής και εκφοράς τους.</w:t>
      </w:r>
    </w:p>
    <w:p w:rsidR="001D436A" w:rsidRDefault="001D436A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Φήσουσί με σοφόν εἷναι, εἰ καί μή εἰμί.</w:t>
      </w:r>
    </w:p>
    <w:p w:rsidR="001D436A" w:rsidRDefault="001D436A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2.Γελᾷ δ΄ὁ μῶρος, κἂν τι μή γελοῖον ῇ.</w:t>
      </w:r>
    </w:p>
    <w:p w:rsidR="001D436A" w:rsidRDefault="001D436A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Μηδένα θεῶν ὀμόσῃς, μηδ΄ἂν εὐορκεῖν μέλλῃς.</w:t>
      </w:r>
    </w:p>
    <w:p w:rsidR="001D436A" w:rsidRDefault="001D436A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4.Ἰκανοί εἰσιν οἱ θεοί τούς μικρούς, κἂν ἐν δεινοἶς ὦσιν, σώζειν εὐπετῶς.</w:t>
      </w:r>
    </w:p>
    <w:p w:rsidR="001D436A" w:rsidRDefault="001D436A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5.Κεί το μηδέν ἐξερῶ, φράσω δ΄ ὃμως.</w:t>
      </w:r>
    </w:p>
    <w:p w:rsidR="00D34684" w:rsidRDefault="00D34684" w:rsidP="00DC13AF">
      <w:pPr>
        <w:spacing w:after="0"/>
        <w:rPr>
          <w:rFonts w:ascii="Times New Roman" w:hAnsi="Times New Roman" w:cs="Times New Roman"/>
        </w:rPr>
      </w:pPr>
    </w:p>
    <w:p w:rsidR="00D34684" w:rsidRDefault="00D34684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</w:t>
      </w:r>
      <w:r w:rsidR="00895E24">
        <w:rPr>
          <w:rFonts w:ascii="Times New Roman" w:hAnsi="Times New Roman" w:cs="Times New Roman"/>
        </w:rPr>
        <w:t xml:space="preserve">Να βρεθούν οι </w:t>
      </w:r>
      <w:r w:rsidR="00895E24" w:rsidRPr="002648CB">
        <w:rPr>
          <w:rFonts w:ascii="Times New Roman" w:hAnsi="Times New Roman" w:cs="Times New Roman"/>
          <w:b/>
        </w:rPr>
        <w:t xml:space="preserve">χρονικές </w:t>
      </w:r>
      <w:r w:rsidR="00895E24">
        <w:rPr>
          <w:rFonts w:ascii="Times New Roman" w:hAnsi="Times New Roman" w:cs="Times New Roman"/>
        </w:rPr>
        <w:t>προτάσεις και να δηλώσετε α) πως εισάγονται και β) πβς εκφέρονται.</w:t>
      </w:r>
    </w:p>
    <w:p w:rsidR="00895E24" w:rsidRDefault="00895E24" w:rsidP="00DC13AF">
      <w:pPr>
        <w:spacing w:after="0"/>
        <w:rPr>
          <w:rFonts w:ascii="Times New Roman" w:hAnsi="Times New Roman" w:cs="Times New Roman"/>
        </w:rPr>
      </w:pPr>
    </w:p>
    <w:p w:rsidR="00895E24" w:rsidRDefault="00895E24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1.Ὂτ΄εὐτυχεῖς, μή μέγα φρόνει.</w:t>
      </w:r>
    </w:p>
    <w:p w:rsidR="00427685" w:rsidRDefault="00895E24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75E5C">
        <w:rPr>
          <w:rFonts w:ascii="Times New Roman" w:hAnsi="Times New Roman" w:cs="Times New Roman"/>
        </w:rPr>
        <w:t>Ὀ  μάντης παρήγγειλεν αὐτοῖς μή πρότερον ἐπιτίθεσθαι, πρίν τῶν σφετέρων ἣ πέσοι τις ἣ τρωθείη.</w:t>
      </w:r>
    </w:p>
    <w:p w:rsidR="00E75E5C" w:rsidRDefault="00E75E5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3.Μή στέναζε, πρίν μάθῃς.</w:t>
      </w:r>
    </w:p>
    <w:p w:rsidR="00E75E5C" w:rsidRDefault="00E75E5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4.Ἀστυάγης ἀπηγόρευε μηδένα βάλλειν, πρίν Κῦρος ἐμπλισθείη θηρῶν.</w:t>
      </w:r>
    </w:p>
    <w:p w:rsidR="00E75E5C" w:rsidRDefault="00E75E5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5.Ἐπορεύοντο, ὃπως, ἐπειδή γένοιντο ἐπί τῷ ποταμῷ παρά τον ποταμόν ἰοιεν.</w:t>
      </w:r>
    </w:p>
    <w:p w:rsidR="00E75E5C" w:rsidRDefault="00E75E5C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Εἶπον μηδένα ταῶν ὂπισθεν κινεῖσθαι, πρίν ἂν ὁ πρόσθεν ἡγῆται.</w:t>
      </w:r>
    </w:p>
    <w:p w:rsidR="00E75E5C" w:rsidRDefault="00E75E5C" w:rsidP="00DC13AF">
      <w:pPr>
        <w:spacing w:after="0"/>
        <w:rPr>
          <w:rFonts w:ascii="Times New Roman" w:hAnsi="Times New Roman" w:cs="Times New Roman"/>
        </w:rPr>
      </w:pPr>
    </w:p>
    <w:p w:rsidR="00E75E5C" w:rsidRDefault="00773278" w:rsidP="00DC13AF">
      <w:pPr>
        <w:spacing w:after="0"/>
        <w:rPr>
          <w:rFonts w:ascii="Times New Roman" w:hAnsi="Times New Roman" w:cs="Times New Roman"/>
        </w:rPr>
      </w:pPr>
      <w:r w:rsidRPr="00773278">
        <w:rPr>
          <w:rFonts w:ascii="Times New Roman" w:hAnsi="Times New Roman" w:cs="Times New Roman"/>
          <w:b/>
        </w:rPr>
        <w:t>7.</w:t>
      </w:r>
      <w:r w:rsidR="00E75E5C" w:rsidRPr="00773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Να βρεθούν οι</w:t>
      </w:r>
      <w:r w:rsidRPr="002648CB">
        <w:rPr>
          <w:rFonts w:ascii="Times New Roman" w:hAnsi="Times New Roman" w:cs="Times New Roman"/>
          <w:b/>
        </w:rPr>
        <w:t xml:space="preserve"> αναφορικές</w:t>
      </w:r>
      <w:r>
        <w:rPr>
          <w:rFonts w:ascii="Times New Roman" w:hAnsi="Times New Roman" w:cs="Times New Roman"/>
        </w:rPr>
        <w:t xml:space="preserve"> προτάσεις και να επισημανθεία α) η εκφορά τους β) το είδος τους(ονοματικές-επιρρηματικές) και γ) η συντακτική τους θέση.</w:t>
      </w:r>
    </w:p>
    <w:p w:rsidR="00773278" w:rsidRDefault="00773278" w:rsidP="00DC13AF">
      <w:pPr>
        <w:spacing w:after="0"/>
        <w:rPr>
          <w:rFonts w:ascii="Times New Roman" w:hAnsi="Times New Roman" w:cs="Times New Roman"/>
        </w:rPr>
      </w:pPr>
    </w:p>
    <w:p w:rsidR="00773278" w:rsidRDefault="00773278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1.Ὂ μέλλεις ποιεῖν μή λέγε.</w:t>
      </w:r>
    </w:p>
    <w:p w:rsidR="00773278" w:rsidRDefault="00773278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Λέγε τοῦτο, ὃ,τι ἂ</w:t>
      </w:r>
      <w:r w:rsidR="002648CB">
        <w:rPr>
          <w:rFonts w:ascii="Times New Roman" w:hAnsi="Times New Roman" w:cs="Times New Roman"/>
        </w:rPr>
        <w:t>ν σοι δοκῇ.</w:t>
      </w:r>
    </w:p>
    <w:p w:rsidR="002648CB" w:rsidRDefault="002648CB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3.Κῦρος ἐκέλευσε τούς Ἓλληνας, ὣς νόμος αὐτοῖς εἰς μάχην, οὓτω ταχθῆναι.</w:t>
      </w:r>
    </w:p>
    <w:p w:rsidR="002648CB" w:rsidRDefault="002648CB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4.Αὐτοί μεταχωρήσατε, ὃποι βούλεσθε.</w:t>
      </w:r>
    </w:p>
    <w:p w:rsidR="002648CB" w:rsidRDefault="002648CB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5.Οὓς ἐν τῷ πολέμῷ συμμάχους ἐκτησάμεθα, εἰρήνης  οὓσης ἀπολωλέκαμεν.</w:t>
      </w:r>
    </w:p>
    <w:p w:rsidR="00F65BC9" w:rsidRDefault="00F65BC9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Καί ἐγώ προς αὐτόν ἒβλεπον ὡς ἐροῦντα τι.</w:t>
      </w:r>
    </w:p>
    <w:p w:rsidR="002648CB" w:rsidRPr="00773278" w:rsidRDefault="002648CB" w:rsidP="00DC13AF">
      <w:pPr>
        <w:spacing w:after="0"/>
        <w:rPr>
          <w:rFonts w:ascii="Times New Roman" w:hAnsi="Times New Roman" w:cs="Times New Roman"/>
        </w:rPr>
      </w:pPr>
    </w:p>
    <w:p w:rsidR="00453CB9" w:rsidRPr="00453CB9" w:rsidRDefault="0096330E" w:rsidP="00DC1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3CB9">
        <w:rPr>
          <w:rFonts w:ascii="Times New Roman" w:hAnsi="Times New Roman" w:cs="Times New Roman"/>
        </w:rPr>
        <w:t xml:space="preserve">  </w:t>
      </w:r>
    </w:p>
    <w:sectPr w:rsidR="00453CB9" w:rsidRPr="00453CB9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3AF"/>
    <w:rsid w:val="001D436A"/>
    <w:rsid w:val="002648CB"/>
    <w:rsid w:val="003719CA"/>
    <w:rsid w:val="003F2FC2"/>
    <w:rsid w:val="00427685"/>
    <w:rsid w:val="00453CB9"/>
    <w:rsid w:val="00547B5B"/>
    <w:rsid w:val="006007F5"/>
    <w:rsid w:val="006B5959"/>
    <w:rsid w:val="00727B2B"/>
    <w:rsid w:val="0075734A"/>
    <w:rsid w:val="00773278"/>
    <w:rsid w:val="007C7ECC"/>
    <w:rsid w:val="007D572C"/>
    <w:rsid w:val="00895E24"/>
    <w:rsid w:val="0091685E"/>
    <w:rsid w:val="0096330E"/>
    <w:rsid w:val="00BD11CD"/>
    <w:rsid w:val="00D05664"/>
    <w:rsid w:val="00D34684"/>
    <w:rsid w:val="00DC13AF"/>
    <w:rsid w:val="00E75E5C"/>
    <w:rsid w:val="00ED02A5"/>
    <w:rsid w:val="00F65BC9"/>
    <w:rsid w:val="00FF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17</cp:revision>
  <dcterms:created xsi:type="dcterms:W3CDTF">2025-12-30T08:30:00Z</dcterms:created>
  <dcterms:modified xsi:type="dcterms:W3CDTF">2025-12-30T10:44:00Z</dcterms:modified>
</cp:coreProperties>
</file>